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Viking od Metal – Fachu – prawdziwy gigant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 szeroki rozrzut, wzmocnioną konstrukcję i imponujące rozmiary. Ten gigant bez trudu udźwignie 14 ton obornika. Mowa o rozrzutniku Viking N272/3, najnowszym dziele inżynierów z firmy Metal - Fach. Ta maszyna doskonale sprawdzi się w dużych gospodarstwach.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młodszym „kolegą” dobrze już znanych rolnikom rozrzutników N272/1 i N272/2, ale mających nieco inne parametry i wyposażenie. Choć nowy, powoli zyskuje sobie zwolenników.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Viking cieszy się dużym zainteresowaniem wśród klientów – nie kryje Andrzej Kolędo, kierownik marketingu w Metal - Fachu. – To maszyna, która ze względu na swoje rozmiary i wydajność będzie przydatna zwłaszcza w dużych gospodarstwach.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Powierzchnia ładunkowa rozrzutnika wynosi 13,4 mkw. Długość maszyny to 7770 mm, szerokość – 2550 mm, a wysokość – 3330 mm. Zmieści się na niej aż 14 ton obornika. Jest on rozrzucany równomiernie na szerokość od 8 do 15m. Co ważne, dawkę materiału można regulować zależnie od potrzeb. Służy do tego hydraulicznie regulowana tylna zasuwa. Istotne jest także to, że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maszyna</w:t>
        </w:r>
      </w:hyperlink>
      <w:r>
        <w:rPr>
          <w:rFonts w:ascii="calibri" w:hAnsi="calibri" w:eastAsia="calibri" w:cs="calibri"/>
          <w:sz w:val="24"/>
          <w:szCs w:val="24"/>
        </w:rPr>
        <w:t xml:space="preserve"> nadaje się do rozrzucania nie tylko obornika, ale i innych materiałów np. torfu i kompostu. Pozwala na to odpowiednio skonstruowany adapter roztrząsający.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 duże gabaryty rozrzutnika wymagają mocnej i wytrzymałej konstrukcji. Inżynierowie z Metal - Fachu zadbali i o nią. Maszyna opiera się na podwoziu typu tandem, gdzie zastosowano resory paraboliczne. Z kolei przenośnik podłogowy składa się z czterech łańcuchów o ogniwach o grubości 14 mm. Ma on hydrauliczny napęd, a jego prędkością można sterować. W wyposażeniu znajduje się także solidna skorupowa skrzynia ładunkowa.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Zastosowane rozwiązania konstrukcyjne sprawiają, że maszyna jest wytrzymała, sprawna i bezpieczna w użytkowaniu – zapewnia Andrzej Kolędo. – Wprowadziliśmy też pewne udogodnienia dotyczące sterowania.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Rozrzutnik jest sterowany za pomocą dźwigni bezpośrednio z kabiny ciągnika. Tylna ściana i klapa są otwierane hydraulicznie. Sporym udogodnieniem, a co ważne dostępnym w standardzie, jest wskaźnik podniesienia zasuwy. W maszynie zastosowano pneumatyczną instalację hamulcową, ale dostępna jest także wersja z instalacją hydrauliczną. Na życzenie klienta firma jest w stanie zamontować również adapter 4-wirnikowy.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standardowym wyposażeniu znajdują się dwa kliny do kół umieszczone w ocynkowanych kieszeniach, błotniki do kół oraz drabinka ułatwiająca dostęp do skrzyni ładunkowej. Rozrzutnik wyposażono także w dyszel sterowany hydraulicznie. Maszyna wymaga ciągnika o minimalnej mocy 100 kW.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metalfach.com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2025-05-28T02:09:50+02:00</dcterms:created>
  <dcterms:modified xsi:type="dcterms:W3CDTF">2025-05-28T02:09:50+02:00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