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Urządzenie na objawy menopauzy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Progesteron i estrogeny to hormony wydzielane przez jajniki, które regulują procesy rozrodcze i nadają kobietom typowe żeńskie cechy. Organizm kobiety w czasie menopauzy produkuje mniej tych hormonów, co skutkuje zatrzymaniem miesiączkowania. Dlatego nazwa menopauza wzięła się od greckich słów men (miesiąc) i pausis (zaprzestanie).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Menopauza najczęściej przypada na przedział wiekowy 45-55 lat. Jednak już po 35 roku życia kobieta wchodzi w okres premenopauzalny, w którym organizm przygotowuje się do nadchodzących zmian hormonalnych. Następują tymczasowe przestoje w wydzielaniu hormonów i coraz częściej występują bezowulacyjne cykle miesiączkowe.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14px; height:40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ladycare-pl.com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menopauzą wiążą się liczne objawy, które skutecznie uniemożliwiają nie tylko korzystanie z uroków życia, ale wyłączają kobietę z normalnego funkcjonowania w życiu codziennym. Według sondażu Gallupa aż 80% kobiet doświadcza nieprzyjemnych objawów przekwitania, które znacznie obniżają jakość życia i zmuszają kobiety do szukania pomocy medycznej. Najczęściej są to: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uderzenia gorąca i zlewne poty (uprzykrzają życie aż 72% kobiet)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nieregularne okresy (50%)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niekontrolowane reakcje emocjonalne w tym napady płaczu bez powodu (49%)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niekorzystne zmiany w pożyciu płciowym (31%)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objawy, jak i przyczyny menopauzy związane są ze sferą fizjologiczną jak i psychologiczną. Dla wielu kobiet niezwykle trudny do zaakceptowania jest fakt wejścia w etap starzenia się. Przecież nadal są atrakcyjne, czują się młodo i wyglądają młodo, a tu takie nieładne określenie "starzenie się organizmu".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zaradzić uprzykrzającym życie objawom menopauzy?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Sposoby są różne. Zawsze pomocna jest odpowiednia dieta bogata w wapń (najlepiej, jeśli jego bezpośrednim źródłem nie jest mleko, a np. figi czy migdały) i fitoestrogeny (ich źródłem jest między innymi soja, należy wybierać tę niemodyfikowaną genetycznie, np. z certyfikatem pochodzenia ekologicznego). Niezastąpiony jest ruch i pasja dająca chęć życia. Lekarze najczęściej zalecają stosowanie środków hormonalnych (HTZ), które choć są dość skuteczne, niosą niebezpieczeństwo skutków ubocznych w postaci zakrzepicy i nowotworów. Często po krótkim okresie stosowania sami lekarze zalecają odstawienie ich.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48px; height:4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ladycare-pl.com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Ale to nie wszystko!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niedawna na polskim rynku dostępne jest urządzenie medyczne LadyCare, które redukuje aż 24 objawy menopauzy</w:t>
      </w:r>
      <w:r>
        <w:rPr>
          <w:rFonts w:ascii="calibri" w:hAnsi="calibri" w:eastAsia="calibri" w:cs="calibri"/>
          <w:sz w:val="24"/>
          <w:szCs w:val="24"/>
        </w:rPr>
        <w:t xml:space="preserve">, a przy tym działa w sposób zupełnie naturalny i nie powoduje żadnych skutków ubocznych. Oddziałuje ono na przywspółczulny (parasympatyczny) układ nerwowy, którego zwoje leżą w pobliżu najbardziej unerwionych narządów lub w nich samych, równoważy pobudzające i hamujące działanie układu nerwowego. Z powodzeniem korzysta z niego już ponad 300 000 kobiet na świecie i dzięki niemu cieszy się nową jakością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LadyCare to małe, nieinwazyjne, dyskretne urządzenie, które przypina się do bielizny w miejscu splotu nerwowego miednicznego (10 cm poniżej pępka). Większa część w kształcie gruszki noszona jest wewnątrz bielizny, przylega ona bezpośrednio do miednicy, około 10 cm poniżej pępka. Natomiast druga część mniejsza jest okrągła i mocuje się ją na zewnątrz bielizny.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badań przeprowadzonych w Klinice Chiron w Londynie pod kierunkiem Dr Nyjon Eccles, na grupie 508 kobiet cierpiących z powodu objawów menopauzy stwierdzono, że dzięki LadyCare: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Wzdęcia i gazy zredukowane zostały aż u 100% kobiet z badanej grupy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U 50-67%, w sposób bardzo istotny, zmniejszone zostały następujące objawy: niepokój, przyrost wagi, napięcie mięśniowe, wahania nastroju, zmęczenie, suchość pochwy, nietrzymanie moczu, bezsenność, tkliwość piersi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U 33% kobiet biorących udział w badaniu nastąpiła istotna redukcja uderzeń gorąca, zlewnych potów, utraty libido, drażliwości, braku koncentracji i niepokojącego zapominania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U 29% powróciła miesiączka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19,1 % kobiet, po 3 miesiącach stosowania LadyCare, stwierdziło utratę wagi o 8,17 kg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14px; height:41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ladycare-pl.com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zostały zweryfikowane przez niezależną komisję. LadyCare otrzymało certyfikat urządzenia medycznego klasy I, co oznacza, że nie powoduje skutków ubocznych. Produkt jest bezpieczny, nie zaleca się stosowania go jedynie w przypadku wszczepionego rozrusznika serca. Więcej informacji i zamówienia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http://www.ladycare-pl.com/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pod numerem telefonu 500 337 559. Jego cena wynosi 145 zł (przesyłka gratis). </w:t>
      </w:r>
      <w:r>
        <w:rPr>
          <w:rFonts w:ascii="calibri" w:hAnsi="calibri" w:eastAsia="calibri" w:cs="calibri"/>
          <w:sz w:val="24"/>
          <w:szCs w:val="24"/>
          <w:b/>
        </w:rPr>
        <w:t xml:space="preserve">Z racji tego, że LadyCare pełną moc działania zachowuje przez 10 lat, raz kupione urządzenie starczy na 10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www.ladycare-p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2026-07-22T20:34:39+02:00</dcterms:created>
  <dcterms:modified xsi:type="dcterms:W3CDTF">2026-07-22T20:34:39+02:00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