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Tonsil doceniony przez konsumentów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Tonsil została uhonorowana złotym godłem KONSUMENCKI LIDER JAKOŚCI 2013. Głosami konsumentów produkty firmy zajęły I miejsce w kategorii „Głośniki profesjonalne”.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2px; height: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KONSUMENCKI LIDER JAKOSCI 2013 to ogólnopolski, promocyjny program konsumencki, prowadzony przez Redakcje Strefy Gospodarki, dodatku do Dziennika Gazety Prawnej. Jego celem jest wyłonienie najlepszych, w opinii konsumentów, marek i firm funkcjonujacych na polskim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Intencją badań realizowanych w ramach Programu KONSUMENCKI LIDER JAKOSCI 2013 było zdobycie wiedzy o jakości produktów i usług oraz zdefiniowanie ich segmentów. Zebrane informacje wykazały poziom świadomości konsumentów, co pozwoliło stworzyć ranking marek najbardziej rozpoznawalnych.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Innymi laureatami, wśród których znalazł się Tonsil są takie firmy jak Bayer, Bosch czy Warta.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bardzo zadowoleni z takiego wyróżnienia. Pokazuje ono, że w świadomości klientów marka Tonsil jest nadal bardzo silna i rozpoznawalna. Fakt, że dokładamy wszelkich starań aby nasze produkty były najwyższej jakości został jasno i wyraźnie doceniony przez konsumentów - </w:t>
      </w:r>
      <w:r>
        <w:rPr>
          <w:rFonts w:ascii="calibri" w:hAnsi="calibri" w:eastAsia="calibri" w:cs="calibri"/>
          <w:sz w:val="24"/>
          <w:szCs w:val="24"/>
        </w:rPr>
        <w:t xml:space="preserve">mówi Sławomir Wieszczeciński, właściciel Tonsilu.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w ramach kategorii „Głośniki profesjonalne” – znajomość marek, Tonsil zdeklasował pozostałych konkurentów plasując się również na pierwszym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KONSUMENCKI LIDER JAKOSCI 2013 jest kolejnym wyróżnieniem dla Tonsilu w ostatnim czasie. Przypomnijmy, że w listopadowym rankingu popularności producentów zestawów głośnikowych przygotowanym przez Skąpiec.pl Tonsil był także zwycięzcą.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2026-09-16T07:42:11+02:00</dcterms:created>
  <dcterms:modified xsi:type="dcterms:W3CDTF">2026-09-16T07:42:11+02:00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