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Dowiedz się więcej o akcji „150 cm” i odbierz naklejkę!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6 sierpnia br., podczas masowych imprez dla rowerzystów oraz w wyznaczonych punktach, będą rozdawane naklejki inicjatywy „150 cm”. To jeden z elementów kampanii edukacyjnej, która ma zwiększyć bezpieczeństwo rowerzystów na drogach.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rowerowy w pełni, więc kto tylko może, ten wskakuje na rower. Dotyczy to szczególnie dużych i zakorkowanych miast, gdzie rower uchodzi za szybki środek lokomocji. Wydawałoby się, że w ten przyjemny i zdrowy sposób sprawinie możemy dotrzeć w każdy wybrany punkt. Niestety okazuje się, że coraz częściej użytkownicy dwóch kółek nie mogą znaleźć dla siebie miejsca. W naszych miastach wciąż brakuje ścieżek rowerowych oraz infrastruktury dostosowanej do potrzeb coraz liczniejszej grupy rowerzystów.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Dotyczy to przede wszystkim jazdy po miejskich ulicach, uliczkach, rondach i skrzyżowaniach. Kierowcy samochodów, czyli mechaniczni „władcy dróg” nie bardzo chcą się nimi dzielić z cyklistami. Jadący znacznie wolniej rowerzyści w i tak natężonym ruchu, są dla nich jedynie kolejną przeszkodą, którą trzeba jak najszybciej pokonać. Takie sytuacje stwarzają potencjalne niebezpieczeństwo dla wszystkich uczestników ruchu drogowego – kierowców, rowerzystów, a także i pieszych.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Kierujący samochodami często wyprzedają rowerzystów bez zachowania wymaganej odległości jednego metra. Dodatkowo robią to z dużą prędkością i w niedozwolonych miejscach – czasami również na przejściach dla pieszych. Jeżeli natomiast rowerzyści mają do czynienia z samochodem ciężarowym, sytuacja ma się jeszcze gorzej - już sam podmuch wiatru powoduje często zepchnięcie z drogi.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Niebezpieczeństwo na ruchliwej ulicy skłania rowerzystów do wyboru chodnika jako alternatywnej i bezpieczniejszej drogi. Niestety tutaj również muszą liczyć się z tym, że są jej niepożądanym użytkownikami. Jeśli ich jazda nie zakończy się mandatem, istnieje duże prawdopodobieństwo, że usłyszą kilka gorzkich słów od przechodniów. Rowerzyści dobrze wiedzą, że najlepszym i najprostszym rozwiązaniem była by możliwość poruszania się po wyznaczonych trasach i ścieżkach rowerowych. Niestety jest ich wciąż za mało, a te istniejące przeważnie są w złym stanie i kończą się nagle, stając się częścią chodnika. Dlatego też amatorzy dwóch kółek od dawna szukali innego rozwiązania, które zapewni bezpieczeństwo i komfort wszystkim użytkownikom drogi i chodnika.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tego problemu przedstawili inicjatorzy akcji „150 cm”, której celem jest poprawa bezpieczeństwa na drogach i zwiększenie komfortu rowerzystów poprzez uświadomienie kierowcom jak ważna jest prawidłowa odległość od wyprzedzanych rowerzystów. Organizatorzy kierują swoje działania w szczególności do kierowców samochodów, którym chcą przypomnieć jak ważne jest zachowanie ostrożności, by rowerzyści mogli bez obawy wrócić na nasze wspólne drogi.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zależy nam na tym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by rowerzystów traktować w jakiś specjalny sposób. Chodzi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tylko o przestrzeganie obowiązujących przepisów, aby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umożliwi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bezpieczne poruszanie się po mieście rowerem, ale także pieszo i samochodem </w:t>
      </w:r>
      <w:r>
        <w:rPr>
          <w:rFonts w:ascii="calibri" w:hAnsi="calibri" w:eastAsia="calibri" w:cs="calibri"/>
          <w:sz w:val="24"/>
          <w:szCs w:val="24"/>
        </w:rPr>
        <w:t xml:space="preserve">– mówi Piotr Łuczyński ze Stowarzyszenia Zdrowy-Rower.pl, koordynator ogólnopolskiej akcji społecznej „Teraz Rower”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promować kulturę rowerową, motywując wszystkich do częstszej jazdy na rowerze, a więc poruszania się nim codziennie w drodze na uczelnię, do pracy czy do szkoły bez obawy o swoje bezpieczeństwo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działań organizatorzy, m. in.: Katowickiej Masy Krytycznej, II edycji Night Biking, imprezy kolarskiej Amber Road w Gostyninie, Supermaratonów: w Iławie oraz Świnoujściu będą rozdawać naklejki akcji „150 cm”. Zainteresowani inicjatywą, będą mogli je także znaleźć w specjalnie wyznaczonych punktach: serwisach, sklepach rowerowych, outletach/komisach oraz w kawiarniach tj. SpaceBike w Pruszkowie, AirBike i Biker Studio w Warszawie oraz w Wygodny rower w Warszawie.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akcji i miejscach w których dostępne będą naklejki akcji na stronie internetowej: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www.150cm.pl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www.terazrower.pl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150cm.pl/" TargetMode="External"/><Relationship Id="rId8" Type="http://schemas.openxmlformats.org/officeDocument/2006/relationships/hyperlink" Target="http://www.terazrow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2026-11-03T09:44:06+01:00</dcterms:created>
  <dcterms:modified xsi:type="dcterms:W3CDTF">2026-11-03T09:44:06+01:00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