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siedziba Twojej firmy jest rzeczywiście bezpieczna? Sprawdź nowoczesne rozwiązania interkomowe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Lokalizacja nowej siedziby jest najlepszym momentem, aby pomyśleć o skutecznym systemie interkomowym, który będzie prawidłowo zabezpieczał siedzibę i każdy oddział przedsiębiorstwa. W rzeczywistości jednak, każdy moment jest dobry na podwyższenie standardów bezpieczeństwa i modernizację dotychczasowych systemów analogowych. System interkomowy powinien być traktowany jako jeden z podstawowych systemów umożliwiających prawidłowe funkcjonowanie i controling siedziby firmy, gdyż ma bezpośredni wpływ na bezpieczeństwo. Firmy dysponujące skonfigurowanym i zainstalowanym systemem interkomowym zawsze mogą liczyć na profesjonalne usługi serwisowe, które pomogą nie tylko wyeliminować ewentualne problemy, ale również rozbudować system o nowe funkcje.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jest bardzo ważnym aspektem funkcjonowania każdego przedsiębiorstwa, dlatego TTiTC dba o stały, wysoki poziom świadczonych usług w każdej firmie potrzebującej systemu interkomowego. - </w:t>
      </w:r>
      <w:r>
        <w:rPr>
          <w:rFonts w:ascii="calibri" w:hAnsi="calibri" w:eastAsia="calibri" w:cs="calibri"/>
          <w:sz w:val="24"/>
          <w:szCs w:val="24"/>
        </w:rPr>
        <w:t xml:space="preserve">Jerzy Bielski, szef działu systemów interkomowych TTiTC.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TTiTC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wysokiej jakości rozwiązania interkomowe, które skutecznie podnoszą bezpieczeństwo w siedzibach wielu firm. Pomimo tego, iż lista wdrożeń jest długa, to wciąż istnieje bardzo wiele firm, których siedziby nie są wystarczająco zabezpieczone.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oferty firmy zdecydowało się skorzystać wielu przedsiębiorców, których siedziby wymagały nowoczesnego zabezpieczenia. TTiTC jest również oficjalnym partnerem firm, które są bezpośrednio związane z branżą teleinformatyczną, czy telekomunikacyjną.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stawia sobie za cel dostarczanie wysokiej jakości rozwiązań telekomunikacyjnych i teleinformatycznych, co nie było by możliwe bez sprawdzonych rozwiązań.</w:t>
      </w:r>
      <w:r>
        <w:rPr>
          <w:rFonts w:ascii="calibri" w:hAnsi="calibri" w:eastAsia="calibri" w:cs="calibri"/>
          <w:sz w:val="24"/>
          <w:szCs w:val="24"/>
        </w:rPr>
        <w:t xml:space="preserve"> – twierdzi Jerzy Bielski, przedstawiciel działu systemów interkomowych firmy TTiTC.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roku 2014 odnotowaliśmy 25 % wzrost sprzedaży systemów interkomowych, co wskazuje na coraz większe zrozumienie problemu bezpieczeństwa w siedzibach przedsiębiorstw, a w konsekwencji zainteresowanie wdrożeniem tego typu systemu – </w:t>
      </w:r>
      <w:r>
        <w:rPr>
          <w:rFonts w:ascii="calibri" w:hAnsi="calibri" w:eastAsia="calibri" w:cs="calibri"/>
          <w:sz w:val="24"/>
          <w:szCs w:val="24"/>
        </w:rPr>
        <w:t xml:space="preserve">dodaje Bielski.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Najważniejsza jest świadomość.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statystyczne wskazują, że z roku na rok, coraz większa liczba dużych firm, ale i sektora MSP decyduje się na wdrożenie systemu bezpieczeństwa w swojej firmie, najczęściej w efekcie przeprowadzonych audytów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Prognozy są optymistyczne. W 2015 roku przewidywane jest utrzymanie koniunktury w branży i wzrost sprzedaży systemów interkomowych o kolejne 30%. Firmy, często pod wpływem losowych przypadków, z chęci zabezpieczenia pracowników i poufnych danych firmy, czy wspomnianych audytów bezpieczeństwa, decydują się na instalację w swojej firmie systemu interkomowego, który zarazem będzie komunikatorem i skutecznym systemem zabezpieczającym siedzibę. Ponadto, osoby odpowiedzialne za prognozy w firmie TTiTC twierdzą, że do końca 2017 roku w system interkomowy będzie wyposażone ok. 60% polskich przedsiębiorstw.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titc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2026-04-23T14:33:03+02:00</dcterms:created>
  <dcterms:modified xsi:type="dcterms:W3CDTF">2026-04-23T14:33:03+02:00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