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Nowe technologie Andropolu dla służb mundurowych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Rozszerzanie kontaktów handlowych ze służbami mundurowymi było celem udziału Andropolu w III Targach Logistyki Służb Mundurowych w Łodzi. Spółka zaprezentowała tam m.in. swoje nowinki technologiczne dla takich odbiorców.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Ideą majowych targów jest umożliwienie prezentacji wyrobów firmom, które są zainteresowane podjęciem współpracy ze służbami mundurowymi.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Zdaniem organizatorów - to jedyna taka inicjatywa w Polsce, która w sposób kompleksowy pokazuje możliwości i zasady współpracy ze służbami zaopatrzenia mundurowego, tekstylno-odzieżowego, żywnościowego, poligraficznego, motoryzacyjnego i zaopatrzenia w materiały pędne i smary. Celem targów jest pobudzenie lokalnego biznesu i stworzenie nowych miejsc pracy, poprzez umożliwienie nawiązania bezpośrednich kontaktów przedsiębiorców z osobami decyzyjnymi w sprawach zaopatrzenia służb.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targach swoją ofertę po raz kolejny zaprezentowała spółka Andropol SA, krajowy lider w produkcji tkanin mundurowych dla polskiego wojska, policji, straży pożarnej i straży granicznej oraz dla militarnych odbiorców zagranicznych. Spółka pokazała w Łodzi wzory kamuflaży, w tym ubranie maskujące białe na warunki zimowe, a także nowość - ubranie kucharza z tkaniny o właściwościach bakteriobójczych.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- Dla nas - producentów te targi to szansa na nawiązanie nowych i pogłębienie już istniejących kontaktów biznesowych z ważnym dla nas partnerem, jakim są służby mundurowe - mówi Radosław Klinowski, dyrektor handlowy Andropolu. - Targi dodatkowo stwarzają możliwość otwartej konfrontacji wytwórców z opiniami przedstawicieli wojska i innych służb mundurowych. Jesteśmy tu obecni z szeroką ofertą tkanin mundurowych z nadzieją, że produkty na stałe zagoszczą w szeregach polskiej armii.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Tkaniny dla wojska produkowane są w fabrykach spółki w Białymstoku i Andrychowie. Ich atutem są szczególne właściwości, a także wysokie parametry wytrzymałościowe na rozdzieranie i zrywanie. Mają one zróżnicowany skład surowcowy, masę powierzchniową oraz splot. Szczególnie istotne dla wojskowych kontrahentów jest to, że są one barwione i drukowane specjalnymi barwnikami, pozwalającymi na osiągnięcie poziomu reemisji, która przy obserwacji przyrządami optycznymi z wykorzystaniem promieni podczerwieni chroni żołnierzy przed rozpoznaniem i wykryciem, a w konsekwencji przed atakiem. Tkaniny z Andropolu muszą też spełniać najwyższe standardy jakości określane według kryteriów MON i NATO.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82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User comments</w:t>
      </w:r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685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r>
        <w:rPr>
          <w:rFonts w:ascii="calibri" w:hAnsi="calibri" w:eastAsia="calibri" w:cs="calibri"/>
          <w:sz w:val="24"/>
          <w:szCs w:val="24"/>
        </w:rPr>
        <w:t xml:space="preserve">User comments</w:t>
      </w: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jpg"/><Relationship Id="rId8" Type="http://schemas.openxmlformats.org/officeDocument/2006/relationships/image" Target="media/section_image2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2025-09-23T08:58:10+02:00</dcterms:created>
  <dcterms:modified xsi:type="dcterms:W3CDTF">2025-09-23T08:58:10+02:00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