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czy dziecko nie szaleje twoim samochodem</w:t>
      </w:r>
    </w:p>
    <w:p>
      <w:pPr>
        <w:spacing w:before="0" w:after="500" w:line="264" w:lineRule="auto"/>
      </w:pPr>
      <w:r>
        <w:rPr>
          <w:rFonts w:ascii="calibri" w:hAnsi="calibri" w:eastAsia="calibri" w:cs="calibri"/>
          <w:sz w:val="36"/>
          <w:szCs w:val="36"/>
          <w:b/>
        </w:rPr>
        <w:t xml:space="preserve">Ufać znaczy kontrolować. Większość rodziców – przynajmniej nieoficjalnie – podpisałoby się pod tym sformułowaniem obiema rękoma. Zwłaszcza, gdy sprawa dotyczy samochodu powierzanego dzieciom. Ale jak sprawować nad nimi pieczę, gdy siadają za kierownicę? Jest na to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policyjnych statystyk to młodzi kierowcy, w wieku 18-24 lata, są najczęściej sprawcami wypadków. Zwykle przyczyną nieszczęśliwych zdarzeń jest niedostosowanie prędkości do warunków ruchu, czego dowodzą m.in. nagłaśniane przez media tragiczne w skutkach wypadnięcia z drogi czy czołowe zderzenia. Nic więc dziwnego, że setki rodziców z drżeniem serca powierzają kluczyki samochodowe swoim dzieciom – szczególnie, gdy nie mają one dużego doświadczenia</w:t>
      </w:r>
    </w:p>
    <w:p>
      <w:pPr>
        <w:spacing w:before="0" w:after="300"/>
      </w:pPr>
      <w:r>
        <w:rPr>
          <w:rFonts w:ascii="calibri" w:hAnsi="calibri" w:eastAsia="calibri" w:cs="calibri"/>
          <w:sz w:val="24"/>
          <w:szCs w:val="24"/>
        </w:rPr>
        <w:t xml:space="preserve">w prowadzeniu pojazdów. Tym, którzy chcieliby mieć wpływ na styl jazdy pociech, a tym samym ich bezpieczeństwo na drodze, z pomocą przychodzą usługi monitoringu pojazdów, takie jak Gdzie Jest Auto. Za jej pośrednictwem, używając smartfona z systemem Android, iOS lub Windows Phone oraz serwisu www, możliwy jest nie tylko całodobowy monitoring samochodu, ale także lokalizowanie auta na żądanie niezależnie od tego, gdzie się ono znajduje (szczegóły dotyczące wersji oprogramowania wymaganego przez aplikację dostępne są na stronie: </w:t>
      </w:r>
      <w:hyperlink r:id="rId7" w:history="1">
        <w:r>
          <w:rPr>
            <w:rFonts w:ascii="calibri" w:hAnsi="calibri" w:eastAsia="calibri" w:cs="calibri"/>
            <w:color w:val="0000FF"/>
            <w:sz w:val="24"/>
            <w:szCs w:val="24"/>
            <w:u w:val="single"/>
          </w:rPr>
          <w:t xml:space="preserve">http://www.gdziejestauto.pl/pobierz-aplikacje/</w:t>
        </w:r>
      </w:hyperlink>
      <w:r>
        <w:rPr>
          <w:rFonts w:ascii="calibri" w:hAnsi="calibri" w:eastAsia="calibri" w:cs="calibri"/>
          <w:sz w:val="24"/>
          <w:szCs w:val="24"/>
        </w:rPr>
        <w:t xml:space="preserve">).Usługa pozwala również na wyznaczenie trasy do pojazdu z miejsca, w którym znajduje się użytkownik, a funkcja „strażnik” informuje</w:t>
      </w:r>
    </w:p>
    <w:p>
      <w:pPr>
        <w:spacing w:before="0" w:after="300"/>
      </w:pPr>
      <w:r>
        <w:rPr>
          <w:rFonts w:ascii="calibri" w:hAnsi="calibri" w:eastAsia="calibri" w:cs="calibri"/>
          <w:sz w:val="24"/>
          <w:szCs w:val="24"/>
        </w:rPr>
        <w:t xml:space="preserve">o przemieszczeniu się samochodu, nawet gdy ma on wyłączony silnik. Co więcej – istnieje możliwość ustawienia alarmu prędkości, po której przekroczeniu aplikacja sygnalizuje zbyt szybkie poruszanie się lokalizowanego auta. Zapobiegliwi rodzice mają ponadto dostęp do historii zdarzeń, w której gromadzone są informacje o lokalizacjach samochodu i powiadomieniach, dla ułatwienia prezentowanych na czytelnej mapie. </w:t>
      </w:r>
      <w:r>
        <w:rPr>
          <w:rFonts w:ascii="calibri" w:hAnsi="calibri" w:eastAsia="calibri" w:cs="calibri"/>
          <w:sz w:val="24"/>
          <w:szCs w:val="24"/>
          <w:i/>
          <w:iCs/>
        </w:rPr>
        <w:t xml:space="preserve">„Gdzie Jest Auto z jednej strony zapewnia spokój ducha,</w:t>
      </w:r>
    </w:p>
    <w:p>
      <w:pPr>
        <w:spacing w:before="0" w:after="300"/>
      </w:pPr>
      <w:r>
        <w:rPr>
          <w:rFonts w:ascii="calibri" w:hAnsi="calibri" w:eastAsia="calibri" w:cs="calibri"/>
          <w:sz w:val="24"/>
          <w:szCs w:val="24"/>
        </w:rPr>
        <w:t xml:space="preserve">a z drugiej dostarcza rodzicom rzeczowych argumentów w dyskusjach z dziećmi na temat ich zachowania za kierownicą”</w:t>
      </w:r>
      <w:r>
        <w:rPr>
          <w:rFonts w:ascii="calibri" w:hAnsi="calibri" w:eastAsia="calibri" w:cs="calibri"/>
          <w:sz w:val="24"/>
          <w:szCs w:val="24"/>
        </w:rPr>
        <w:t xml:space="preserve"> – mówi Marcin Brysiak, Dyrektor Marketingu i Sprzedaży w firmie Locon, dostawcy usługi Gdzie Jest Auto. Z usługi mogą skorzystać właściciele samochodów wyposażonych z złącze OBD 2 (występuje we wszystkich samochodach wyprodukowanych po 2000 r. i niektórych modelach wyprodukowanych wcześniej), do którego podłącza się nadajnik GPS (dostępny na stronie </w:t>
      </w:r>
      <w:hyperlink r:id="rId8" w:history="1">
        <w:r>
          <w:rPr>
            <w:rFonts w:ascii="calibri" w:hAnsi="calibri" w:eastAsia="calibri" w:cs="calibri"/>
            <w:color w:val="0000FF"/>
            <w:sz w:val="24"/>
            <w:szCs w:val="24"/>
            <w:u w:val="single"/>
          </w:rPr>
          <w:t xml:space="preserve">www.gdziejestauto.pl</w:t>
        </w:r>
      </w:hyperlink>
      <w:r>
        <w:rPr>
          <w:rFonts w:ascii="calibri" w:hAnsi="calibri" w:eastAsia="calibri" w:cs="calibri"/>
          <w:sz w:val="24"/>
          <w:szCs w:val="24"/>
        </w:rPr>
        <w:t xml:space="preserve"> w cenie 299 zł). Konieczny jest też abonament aktywowany darmowym SMS-em. (szczegóły na </w:t>
      </w:r>
      <w:hyperlink r:id="rId9" w:history="1">
        <w:r>
          <w:rPr>
            <w:rFonts w:ascii="calibri" w:hAnsi="calibri" w:eastAsia="calibri" w:cs="calibri"/>
            <w:color w:val="0000FF"/>
            <w:sz w:val="24"/>
            <w:szCs w:val="24"/>
            <w:u w:val="single"/>
          </w:rPr>
          <w:t xml:space="preserve">www.gdziejestuto.pl/cennik</w:t>
        </w:r>
      </w:hyperlink>
      <w:r>
        <w:rPr>
          <w:rFonts w:ascii="calibri" w:hAnsi="calibri" w:eastAsia="calibri" w:cs="calibri"/>
          <w:sz w:val="24"/>
          <w:szCs w:val="24"/>
        </w:rPr>
        <w:t xml:space="preserve">). Wraz z wysłaniem SMS-a uruchamiającego dostęp do usługi, automatycznie tworzone jest konto , do którego użytkownik otrzymuje dane dostępowe. Od tej pory może sprawdzać w praktyce działanie lokalizatora pojazdów Gdzie Jest Auto.</w:t>
      </w:r>
    </w:p>
    <w:p>
      <w:pPr>
        <w:spacing w:before="0" w:after="300"/>
      </w:pPr>
      <w:r>
        <w:rPr>
          <w:rFonts w:ascii="calibri" w:hAnsi="calibri" w:eastAsia="calibri" w:cs="calibri"/>
          <w:sz w:val="24"/>
          <w:szCs w:val="24"/>
        </w:rPr>
        <w:t xml:space="preserve">Przez pierwsze 14 dni Gdzie Jest Auto można testować za darmo.</w:t>
      </w:r>
    </w:p>
    <w:p>
      <w:pPr>
        <w:spacing w:before="0" w:after="300"/>
      </w:pPr>
      <w:r>
        <w:rPr>
          <w:rFonts w:ascii="calibri" w:hAnsi="calibri" w:eastAsia="calibri" w:cs="calibri"/>
          <w:sz w:val="24"/>
          <w:szCs w:val="24"/>
          <w:b/>
        </w:rPr>
        <w:t xml:space="preserve">Co zyskuje klient:</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Gdzie Jest AutoStandard</w:t>
      </w:r>
    </w:p>
    <w:p>
      <w:pPr>
        <w:spacing w:before="0" w:after="300"/>
      </w:pPr>
      <w:r>
        <w:rPr>
          <w:rFonts w:ascii="calibri" w:hAnsi="calibri" w:eastAsia="calibri" w:cs="calibri"/>
          <w:sz w:val="24"/>
          <w:szCs w:val="24"/>
        </w:rPr>
        <w:t xml:space="preserve">Gdzie Jest AutoPremium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nadajników, które obsługuje jedna usługa</w:t>
      </w:r>
    </w:p>
    <w:p>
      <w:pPr>
        <w:spacing w:before="0" w:after="300"/>
      </w:pPr>
      <w:r>
        <w:rPr>
          <w:rFonts w:ascii="calibri" w:hAnsi="calibri" w:eastAsia="calibri" w:cs="calibri"/>
          <w:sz w:val="24"/>
          <w:szCs w:val="24"/>
        </w:rPr>
        <w:t xml:space="preserve">do 4</w:t>
      </w:r>
    </w:p>
    <w:p>
      <w:pPr>
        <w:spacing w:before="0" w:after="300"/>
      </w:pPr>
      <w:r>
        <w:rPr>
          <w:rFonts w:ascii="calibri" w:hAnsi="calibri" w:eastAsia="calibri" w:cs="calibri"/>
          <w:sz w:val="24"/>
          <w:szCs w:val="24"/>
        </w:rPr>
        <w:t xml:space="preserve">do 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punktów lokalizacyjnych</w:t>
      </w:r>
    </w:p>
    <w:p>
      <w:pPr>
        <w:spacing w:before="0" w:after="300"/>
      </w:pPr>
      <w:r>
        <w:rPr>
          <w:rFonts w:ascii="calibri" w:hAnsi="calibri" w:eastAsia="calibri" w:cs="calibri"/>
          <w:sz w:val="24"/>
          <w:szCs w:val="24"/>
        </w:rPr>
        <w:t xml:space="preserve">30</w:t>
      </w:r>
    </w:p>
    <w:p>
      <w:pPr>
        <w:spacing w:before="0" w:after="300"/>
      </w:pPr>
      <w:r>
        <w:rPr>
          <w:rFonts w:ascii="calibri" w:hAnsi="calibri" w:eastAsia="calibri" w:cs="calibri"/>
          <w:sz w:val="24"/>
          <w:szCs w:val="24"/>
        </w:rPr>
        <w:t xml:space="preserve">150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Lokalizacja na żądanie</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Alarm o przekroczeniu prędkości (SMS, e-mail,</w:t>
      </w:r>
    </w:p>
    <w:p>
      <w:pPr>
        <w:spacing w:before="0" w:after="300"/>
      </w:pPr>
      <w:r>
        <w:rPr>
          <w:rFonts w:ascii="calibri" w:hAnsi="calibri" w:eastAsia="calibri" w:cs="calibri"/>
          <w:sz w:val="24"/>
          <w:szCs w:val="24"/>
        </w:rPr>
        <w:t xml:space="preserve">w aplikacji)</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Strefy</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Strażnik samochodu (SMS, MMS, e-mail)</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Udostępnianie lokalizacji (SMS, MMS, e-mail)</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Archiwum lokalizacji</w:t>
      </w:r>
    </w:p>
    <w:p>
      <w:pPr>
        <w:spacing w:before="0" w:after="300"/>
      </w:pPr>
      <w:r>
        <w:rPr>
          <w:rFonts w:ascii="calibri" w:hAnsi="calibri" w:eastAsia="calibri" w:cs="calibri"/>
          <w:sz w:val="24"/>
          <w:szCs w:val="24"/>
        </w:rPr>
        <w:t xml:space="preserve">7 dni</w:t>
      </w:r>
    </w:p>
    <w:p>
      <w:pPr>
        <w:spacing w:before="0" w:after="300"/>
      </w:pPr>
      <w:r>
        <w:rPr>
          <w:rFonts w:ascii="calibri" w:hAnsi="calibri" w:eastAsia="calibri" w:cs="calibri"/>
          <w:sz w:val="24"/>
          <w:szCs w:val="24"/>
        </w:rPr>
        <w:t xml:space="preserve">30 dni</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Gwarancja bezpieczeństwa przechowywanych na serwerze danych</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dziejestauto.pl/pobierz-aplikacje/" TargetMode="External"/><Relationship Id="rId8" Type="http://schemas.openxmlformats.org/officeDocument/2006/relationships/hyperlink" Target="http://www.gdziejestauto.pl" TargetMode="External"/><Relationship Id="rId9" Type="http://schemas.openxmlformats.org/officeDocument/2006/relationships/hyperlink" Target="http://www.gdziejestuto.pl/cen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2026-07-22T20:34:25+02:00</dcterms:created>
  <dcterms:modified xsi:type="dcterms:W3CDTF">2026-07-22T20:34:25+02:00</dcterms:modified>
</cp:coreProperties>
</file>

<file path=docProps/custom.xml><?xml version="1.0" encoding="utf-8"?>
<Properties xmlns="http://schemas.openxmlformats.org/officeDocument/2006/custom-properties" xmlns:vt="http://schemas.openxmlformats.org/officeDocument/2006/docPropsVTypes"/>
</file>