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SmartWool, czyli dlaczego wełna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już lat odzież z wełny merino zyskuje coraz większe grono zagorzałych fanów. Włókna do jej produkcji pozyskuje się od specjalnej odmiany owiec pochodzących z terenów o trudnych warunkach klimatycznych. Obecnie większość najlepszych jakościowo hodowli znajduje się w Australii, Nowej Zelandii i Argentynie. Najbardziej doceniają tę bielizną termoaktywną miłośnicy sportów zimowych. Chwalą jej właściwości grzewcze, a przede wszystkim to, że nawet zmoczona, np. potem, nadal grzeje. Ale również na sezon letni polecamy bluzeczki specjalizującej się w produkcji odzieży i skarpet z wełny merino marki SmartWool. W opinii wielu użytkowników wełna sprawdza się również w ciepłe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odzieży z takich naturalnych włókien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długiego użytkowania bez odczucia zapocenia</w:t>
      </w:r>
      <w:r>
        <w:rPr>
          <w:rFonts w:ascii="calibri" w:hAnsi="calibri" w:eastAsia="calibri" w:cs="calibri"/>
          <w:sz w:val="24"/>
          <w:szCs w:val="24"/>
        </w:rPr>
        <w:t xml:space="preserve">, a za to z poczuciem komfortu, zarówno na ekstremalnych wyjazdach, czy podczas bardziej rekreacyjnych urlopów, jak i na co dzień.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tkanin syntetycznych, które usuwają wilgoć dopiero, gdy ta skondensuje się w ciecz, odzież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absorbuje i usuwa wilgoć jeszcze w jej stanie lotnym. W upalnych warunkach tworzy to swoistą mikro-klimatyzację tuż przy skórze, odprowadzając ciepło ciała na zewnątrz odzieży. Wełna doskonale sprawdza się w usuwaniu wilgoci, więc bakterie nie mają szans zagnieździć się w odzieży, dzięki czemu produkty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odporne na nieprzyjemne zapachy</w:t>
      </w:r>
      <w:r>
        <w:rPr>
          <w:rFonts w:ascii="calibri" w:hAnsi="calibri" w:eastAsia="calibri" w:cs="calibri"/>
          <w:sz w:val="24"/>
          <w:szCs w:val="24"/>
        </w:rPr>
        <w:t xml:space="preserve">. Zaletą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. Bluzeczki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i przyjemne w dotyku</w:t>
      </w:r>
      <w:r>
        <w:rPr>
          <w:rFonts w:ascii="calibri" w:hAnsi="calibri" w:eastAsia="calibri" w:cs="calibri"/>
          <w:sz w:val="24"/>
          <w:szCs w:val="24"/>
        </w:rPr>
        <w:t xml:space="preserve">. Dodajmy do tego </w:t>
      </w:r>
      <w:r>
        <w:rPr>
          <w:rFonts w:ascii="calibri" w:hAnsi="calibri" w:eastAsia="calibri" w:cs="calibri"/>
          <w:sz w:val="24"/>
          <w:szCs w:val="24"/>
          <w:b/>
        </w:rPr>
        <w:t xml:space="preserve">ciekawy design i kolorystykę</w:t>
      </w:r>
      <w:r>
        <w:rPr>
          <w:rFonts w:ascii="calibri" w:hAnsi="calibri" w:eastAsia="calibri" w:cs="calibri"/>
          <w:sz w:val="24"/>
          <w:szCs w:val="24"/>
        </w:rPr>
        <w:t xml:space="preserve">, a zyskamy odzież, która sprawdzi się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Posumowanie zalet odzieży SmartWool: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wykonana z naturalnej wełny;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regulacja temperatury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właściwości antyodorowe;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przesiąka brzydkimi zapachami nawet po wielokrotnym praniu;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niska waga;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delikatny materiał;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ciekawy design i kolorystykę;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miękka, niedrażniąca, niegryząca;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 się elegancko nawet, gdy cały dzień spędzamy aktywnie.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Ofertę marki SmartWool można przeglądać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producent skarpet i odzieży z wełny merino. Nowozelandzcy partnerzy producenta SmartWool, hodowcy owiec rasy merino, przykładają szczególną wagę, aby ich wełna spełniała wysokie standardy jakościowe. Połączenie tej najwyższej jakości z procesem obróbki, który usuwa szorstkość i tendencje do kurczenia, powoduje, że trudno rozstać się ze skarpetami, odzieżą i dodatkami SmartWool – nawet po bardzo długiej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SmartWo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2026-06-19T12:05:24+02:00</dcterms:created>
  <dcterms:modified xsi:type="dcterms:W3CDTF">2026-06-19T12:05:24+02:00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