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Schneider Electric i Intel prezentują pierwsze zintegrowane oprogramowanie do zarządzania infrastrukturą centrów danych z funkcją dostępu do serwerów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Server Access for StruxureWare™ Data Center Operation umożliwia znaczne obniżenie wydatków, dzięki wyeliminowaniu potrzeby zakupu nowego sprzętu oraz uproszczeniu dostępu, procesu usuwania błędów i kontroli wielu serwerów i innych zasobów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29 sierpnia 2013 r. –</w:t>
      </w:r>
      <w:r>
        <w:rPr>
          <w:rFonts w:ascii="calibri" w:hAnsi="calibri" w:eastAsia="calibri" w:cs="calibri"/>
          <w:sz w:val="24"/>
          <w:szCs w:val="24"/>
        </w:rPr>
        <w:t xml:space="preserve">Schneider Electric, globalny specjalista w dziedzinie zarządzania energią, zaprezentował pionierskie oprogramowanie do zarządzania infrastrukturą centrów danych z funkcją dostępu do serwerów bez konieczności stosowania dodatkowego sprzętu. Nowy element pakietu StruxureWare™ Data Center Operation opiera się na technologii Virtual Gateway firmy Intel®, zapewniając pełen dostęp serwerów w każdym momencie pracy wraz z możliwością zdalnego wyłączania i ponownego włączania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“Intel i Schneider Electric łączą infrastrukturę z systemami IT, oferując vKVM (virtual keyboard video mouse) i DCIM (data center infrastructure management) w jednym, zintegrowanym pakiecie oprogramowania” - komentuje Jennifer Koppy, menadżer w zespole ds. trendów i strategii technologii centrów danych w IDC. “Wirtualizacja i technologia chmury pozwalają uniezależnić systemy informatyczne od fizycznej infrastruktury i dodawać nowe procesy tak łatwo, jak uruchamia się maszyny wirtualne. Powiązanie sprzętu ze sferą IT – które staje się możliwe dzięki zastosowaniu StruxureWare for Data Centers – ma zasadnicze znaczenie, ponieważ zwiększona eksploatacja serwerów wpływa na systemy zasilania, chłodzenia i łączności, odbijając się na ogólnej sprawności i wydajności pracy.”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funkcje DCIM z technologią oprogramowania KVM, rozwiązanie Server Access pozwala administratorom systemów IT, centrów danych i innych obiektów uruchamianie, zarządzanie i sprawowanie kontroli nad serwerami bezpośrednio z poziomu oprogramowania DCIM, przy pomocy wszechstronnego interfejsu „pojedynczego pulpitu”. Obsługuje on systemy sprzętowe aż do poziomu serwerów i prezentuje fizyczny model systemu, pokazujący lokalizację serwerów, który pozwala określić potencjalne problemy związane np. z wpływem eksploatacji urządzeń na systemy zasilania lub chłodzenia.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“Technologia Virtual Gateway stanowi kontynuację prac Intela nad rozwiązaniem Data Center Manager (DCM) i stanowi ważny krok naprzód w rozwoju naszego oprogramowania pośredniczącego” - powiedział Jeff Klaus, general manager w Intel Data Center Solutions. “Współpracując ze Schneider Electric udało nam się poszerzyć wachlarz zastosowań naszych technologii oraz pomóc centrom danych w wyeliminowaniu niepotrzebnych wydatków na nowy sprzęt.”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Przełączniki KVM (keyboard video mouse) zapewniają zdalny dostęp do serwerów i mogą kontrolować kilka jednostek. Jednak równie wielką zaletą zastosowania oprogramowania z technologią KVM jest wyeliminowanie konieczności zakupu nowego osprzętu, dzięki czemu Server Access może ograniczyć wydatki technologiczne nawet o połowę.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“Nasze partnerstwo z Intelem podczas prac nad rozwiązaniem do zarządzania centrami danych, integrującym komponenty KVM i DCIM, stanowi kontynuację naszych starań mających na celu scalenie systemów IT i infrastruktury sprzętowej” – mówi Soeren Jensen, wiceprezes ds. oprogramowania i rozwiązań administracyjnych dla przedsiębiorstw w Schneider Electric. “Jesteśmy pierwszym dostawcą systemów DCIM, oferującym produkt, który daje dostęp do serwerów wyłącznie przy pomocy oprogramowania. Naszym zdaniem Server Access jest ważnym elementem wyposażenia, podnoszącym wydajność energetyczną w centrach danych i innych obiektach.”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Data Center Operation: Server Access zapewnia: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Konsolę dostępu: zdalne zarządzanie sprzętem IT za pośrednictwem oprogramowania KVM pozwala na automatyczne administrowanie centrami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Kontrolę nad wieloma urządzeniami z jednego pulpitu: podgląd, konfiguracja i obsługa urządzeń IT wielu różnych marek z poziomu jednej konsoli, zapewnia bezpieczne i łatwe zarządzanie serwerami.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Funkcję wyłączania i ponownego włączania sprzętu: zdalny dostęp do włączonych i wyłączonych serwerów, daje natychmiastową kontrolę i umożliwia resetowanie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Dane o fizycznej lokalizacji: system określa dokładne położenie serwerów w centrum danych, pozwalając na przeprowadzenie kompletnej inwentaryzacji.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Oprogramowanie KVM: redukuje koszty eliminując konieczność zakupu fizycznych przełączników KVM dla centrum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Zarządzanie in oraz out-of-band: dostęp do systemu operacyjnego serwera poprzez sieć główną lub pomocniczą sieć do realizacji kluczowych zadań przy pomocy kart zarządzanych.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Obsługę urządzeń wielu różnych producentów: obsługa wielu różnych typów rozwiązań IT i platform sprzętowych.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Dostęp do system operacyjnego: łączenie się z systemami operacyjnymi poprzez Remote Desktop Protocol (RDP), Secure Shell (SSH) i Virtual Network Computing (VNC).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Data Center Operation: Server Access będzie dostępne w pakiecie oprogramowania StruxureWare for Data Centers od 30 sierpnia 2013. Więcej informacji o całej linii produktów StruxureWare, rozwiązań DCIM od Schneider Electric,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Schneider Electric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Schneider Electric, globalny specjalista w zakresie zarządzania energią elektryczną, oferuje swoim klientom w ponad 100 krajach zintegrowane rozwiązania dla licznych segmentów rynku. Firma zajmuje wiodącą pozycję na rynku energetyki i infrastruktury, procesów przemysłowych, systemów automatyki budynków, centrów przetwarzania danych, a także budownictwa mieszkaniowego i komercyjnego. Zatrudniająca ponad 140.000 pracowników grupa uzyskała w roku 2012 przychody ze sprzedaży na poziomie 24 mld euro. Nieustannie dąży do tworzenia rozwiązań przyczyniających się do zwiększenia bezpieczeństwa, niezawodności, wydajności i efektywności energetycznej oraz pomaga pojedynczym użytkownikom i spółkom "Korzystać w pełni ze swojej energii"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www.schneider-electric.com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chneider-electric.com/solutions/ww/en/sol/4665707-struxureware-for-data-centers-software?segment=487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2026-03-05T10:33:44+01:00</dcterms:created>
  <dcterms:modified xsi:type="dcterms:W3CDTF">2026-03-05T10:33:44+01:00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