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Teraz znajdziemy Twój samochód jeszcze szybciej!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Gannet Guard Systems, zajmująca się namierzaniem i odnajdywaniem skradzionych pojazdów, wprowadza nową wersję systemu GanTrack. Dzięki innowacyjnym zmianom, lokalizowanie samochodu trwa niezwykle krótko i jest prowadzone na znacznie większym obszarze.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najskuteczniejszy w Polsce system radiowej lokalizacji pojazdów po kradzieży, pozwalający na szybkie odzyskanie skradzionego mienia. 95 proc. samochodów, które padają łupem złodziei, jest dzięki niemu odnajdywanych w ciągu 24 godzin. Tak krótki czas działania zapobiega m.in. zdarzającemu się coraz częściej rozebraniu aut na części czy wywiezieniu pojazdów za granicę.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wersji – GGS1000 – GanTrack wzbogacono o możliwość korzystania z częstotliwości GPS i GSM.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temu znacznie ograniczyliśmy i tak już krótki czas reakcji na informację o kradzieży i zwiększyliśmy zasięg systemu, który obecnie obejmuje całą Europę”</w:t>
      </w:r>
      <w:r>
        <w:rPr>
          <w:rFonts w:ascii="calibri" w:hAnsi="calibri" w:eastAsia="calibri" w:cs="calibri"/>
          <w:sz w:val="24"/>
          <w:szCs w:val="24"/>
        </w:rPr>
        <w:t xml:space="preserve"> – mówi Dominika Włodarczyk, Key Account Manager w Gannet Guard Systems.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„Ponadto, w związku z możliwością zdalnej diagnozy modułu montowanego w pojeździe, jesteśmy w stanie z wyprzedzeniem poinformować użytkownika o ewentualnej konieczności wymiany baterii i stwierdzić, czy urządzenie działa poprawnie” </w:t>
      </w:r>
      <w:r>
        <w:rPr>
          <w:rFonts w:ascii="calibri" w:hAnsi="calibri" w:eastAsia="calibri" w:cs="calibri"/>
          <w:sz w:val="24"/>
          <w:szCs w:val="24"/>
        </w:rPr>
        <w:t xml:space="preserve">– dodaje Dominika Włodarczyk.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GGS1000 – podobnie jak jego poprzednik – od chwili montażu pozostaje w stanie tzw. „uśpienia” i jest aktywowany dopiero po zgłoszeniu kradzieży. Z jednej strony uniemożliwia to złodziejowi odnalezienie miejsca, w którym moduł został zainstalowany w pojeździe, a z drugiej zapewnia właścicielowi samochodu całkowitą dyskrecję, bo 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atutem jest własne, niezależne zasilanie – bateria wytrzymuje 36 miesięcy. Ponadto moduł nie ingeruje w fabryczną instalację elektryczną pojazdu, w związku z czym nie trzeba się obawiać o utratę gwarancji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zaznaczyć, że nawet w przypadku zastosowania zagłuszarek fal elektromagnetycznych przez złodziei, co jest powszechną praktyką, pojazd wyposażony w GanTrack GGS1000 można zlokalizować, dzięki sygnałom radiowym. Nie traci się też zasięgu w garażach podziemnych czy stalowych kontenerach. Tym właśnie wyróżniamy się na tle konkurencji”</w:t>
      </w:r>
      <w:r>
        <w:rPr>
          <w:rFonts w:ascii="calibri" w:hAnsi="calibri" w:eastAsia="calibri" w:cs="calibri"/>
          <w:sz w:val="24"/>
          <w:szCs w:val="24"/>
        </w:rPr>
        <w:t xml:space="preserve"> – podkreśla Dominika Włodarczyk.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2026-03-25T22:19:12+01:00</dcterms:created>
  <dcterms:modified xsi:type="dcterms:W3CDTF">2026-03-25T22:19:12+01:00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