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dzisiaj każdy może pomóc potrzebującym zwierzakom! Rozpoczęło się głosowanie w akcji „Pomoc dla Schronisk”</w:t>
      </w:r>
    </w:p>
    <w:p>
      <w:pPr>
        <w:spacing w:before="0" w:after="500" w:line="264" w:lineRule="auto"/>
      </w:pPr>
      <w:r>
        <w:rPr>
          <w:rFonts w:ascii="calibri" w:hAnsi="calibri" w:eastAsia="calibri" w:cs="calibri"/>
          <w:sz w:val="36"/>
          <w:szCs w:val="36"/>
          <w:b/>
        </w:rPr>
        <w:t xml:space="preserve">I Ty możesz pomóc. Dzięki cyklicznej akcji „Pomoc dla Schronisk”, potrzebujące zwierzaki mogą otrzymać karmę za 15 tysięcy złotych. Wystarczy oddać swój głos w internetowym głosowaniu. Organizatorem akcji jest firma Krakvet.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miesiąc i kolejna szansa pomocy potrzebującym zwierzętom, zarówno tym przebywającym w schroniskach jak również tym będących pod opieką fundacji i wolontariuszy niosących im pomoc, na zdobycie pokaźnej ilości karmy. Podczas sześciu lat trwania akcji „Pomoc dla schronisk”, udało się przekazać 90 ton karmy za kwotę 700 tysięcy złotych. Akcja jest organizowana przez firmę Krakvet od 2008 roku. </w:t>
      </w:r>
      <w:r>
        <w:rPr>
          <w:rFonts w:ascii="calibri" w:hAnsi="calibri" w:eastAsia="calibri" w:cs="calibri"/>
          <w:sz w:val="24"/>
          <w:szCs w:val="24"/>
          <w:i/>
          <w:iCs/>
        </w:rPr>
        <w:t xml:space="preserve">„Każdego miesiąca rezygnujemy z części zysków, a nasi klienci z przysługujących im rabatów, przekazując na pomoc dla zwierząt określoną kwotę.”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 „Cieszymy się, że nasza akcja wzbudza coraz większe zainteresowanie, a pieniądze trafiają do najbardziej potrzebujących zwierząt” – </w:t>
      </w:r>
      <w:r>
        <w:rPr>
          <w:rFonts w:ascii="calibri" w:hAnsi="calibri" w:eastAsia="calibri" w:cs="calibri"/>
          <w:sz w:val="24"/>
          <w:szCs w:val="24"/>
        </w:rPr>
        <w:t xml:space="preserve">dodaje Marek Batko.</w:t>
      </w:r>
    </w:p>
    <w:p>
      <w:pPr>
        <w:spacing w:before="0" w:after="300"/>
      </w:pPr>
      <w:r>
        <w:rPr>
          <w:rFonts w:ascii="calibri" w:hAnsi="calibri" w:eastAsia="calibri" w:cs="calibri"/>
          <w:sz w:val="24"/>
          <w:szCs w:val="24"/>
        </w:rPr>
        <w:t xml:space="preserve">Kto zwycięży w kwietniu i tym samym otrzyma pomoc dla swoich podopiecznych? O tym zdecydują internauci podczas głosowania, w którym już można brać udział. Aby pomóc, wystarczy wejść na stronę </w:t>
      </w:r>
      <w:hyperlink r:id="rId7" w:history="1">
        <w:r>
          <w:rPr>
            <w:rFonts w:ascii="calibri" w:hAnsi="calibri" w:eastAsia="calibri" w:cs="calibri"/>
            <w:color w:val="0000FF"/>
            <w:sz w:val="24"/>
            <w:szCs w:val="24"/>
            <w:u w:val="single"/>
          </w:rPr>
          <w:t xml:space="preserve">www.krakvet.pl</w:t>
        </w:r>
      </w:hyperlink>
      <w:r>
        <w:rPr>
          <w:rFonts w:ascii="calibri" w:hAnsi="calibri" w:eastAsia="calibri" w:cs="calibri"/>
          <w:sz w:val="24"/>
          <w:szCs w:val="24"/>
        </w:rPr>
        <w:t xml:space="preserve"> i, po ówczesnej rejestracji, w zakładce „Nasza pomoc dla schronisk” zagłosować na wybraną instytucję. To zajmie tylko chwilę, a może poprawić los potrzebujących zwierzaków. Głosy oddawać można do końca miesiąca.</w:t>
      </w:r>
    </w:p>
    <w:p>
      <w:pPr>
        <w:spacing w:before="0" w:after="300"/>
      </w:pPr>
      <w:r>
        <w:rPr>
          <w:rFonts w:ascii="calibri" w:hAnsi="calibri" w:eastAsia="calibri" w:cs="calibri"/>
          <w:sz w:val="24"/>
          <w:szCs w:val="24"/>
          <w:b/>
        </w:rPr>
        <w:t xml:space="preserve">O Firmie: </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2026-09-25T11:02:45+02:00</dcterms:created>
  <dcterms:modified xsi:type="dcterms:W3CDTF">2026-09-25T11:02:45+02:00</dcterms:modified>
</cp:coreProperties>
</file>

<file path=docProps/custom.xml><?xml version="1.0" encoding="utf-8"?>
<Properties xmlns="http://schemas.openxmlformats.org/officeDocument/2006/custom-properties" xmlns:vt="http://schemas.openxmlformats.org/officeDocument/2006/docPropsVTypes"/>
</file>