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Schronisko w Toruniu zwycięzcą w lipcowej akcji „Pomoc dla schronisk”</w:t>
      </w:r>
    </w:p>
    <w:p>
      <w:pPr>
        <w:spacing w:before="0" w:after="500" w:line="264" w:lineRule="auto"/>
      </w:pPr>
      <w:r>
        <w:rPr>
          <w:rFonts w:ascii="calibri" w:hAnsi="calibri" w:eastAsia="calibri" w:cs="calibri"/>
          <w:sz w:val="36"/>
          <w:szCs w:val="36"/>
          <w:b/>
        </w:rPr>
        <w:t xml:space="preserve">Ponad siedemnaście tysięcy złotych, to kwota którą Schronisko w Toruniu może przeznaczyć na ok. 400 kg karmy. Zostało ono zwycięzcą w lipcowej odsłonie akcji „Pomoc dla schronisk” organizowanej przez KrakVet. Karma będzie znaczącym wsparciem dla Schroniska. Wygranej nie było by jednak bez determinacji sympatyków tej instytucji, którzy do ostatnich chwil oddawali głosy na swojego faworyta.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Comiesięczna akcja „Pomoc dla schronisk” to konkurs organizowany od listopada 2008 roku przez firmę KrakVet. Do tej pory pomoc otrzymało ok. 50 schronisk i instytucji zajmujących się wspieraniem bezdomnym zwierzętom, biorących udział w akcji. To właśnie do nich trafiło już ponad 90 ton karmy za kwotę 800 tysięcy złotych. Wybór nagrody wiąże się z misją firmy KrakVet, która ma na uwadze codzienne potrzeby zwierzaków. W lipcu rywalizacja o główną nagrodę była bardzo wyrównana.</w:t>
      </w:r>
    </w:p>
    <w:p>
      <w:pPr>
        <w:spacing w:before="0" w:after="300"/>
      </w:pPr>
      <w:r>
        <w:rPr>
          <w:rFonts w:ascii="calibri" w:hAnsi="calibri" w:eastAsia="calibri" w:cs="calibri"/>
          <w:sz w:val="24"/>
          <w:szCs w:val="24"/>
        </w:rPr>
        <w:t xml:space="preserve">Jednak największą determinacją wykazali się wolontariusze i sympatycy Schroniska</w:t>
      </w:r>
    </w:p>
    <w:p>
      <w:pPr>
        <w:spacing w:before="0" w:after="300"/>
      </w:pPr>
      <w:r>
        <w:rPr>
          <w:rFonts w:ascii="calibri" w:hAnsi="calibri" w:eastAsia="calibri" w:cs="calibri"/>
          <w:sz w:val="24"/>
          <w:szCs w:val="24"/>
        </w:rPr>
        <w:t xml:space="preserve">w Toruniu, dzięki czemu wygrali w głosowaniu. Schronisko działa również na zasadzie wolontariatu, którymi są pasjonaci zwierzaków. Otrzymana pomoc będzie znaczącym odciążeniem budżetu schroniska. Schronisko dla Bezdomnych Zwierząt w Toruniu istnieje od 1963 roku. Aktualnie ulokowane jest przy ul. Przybyszewskiego 3. W chwili obecnej schronisko dysponuje 104 kojcami różnej wielkości. Zarówno nowo przyjęte psy i koty przechodzą kwarantannę. Na terenie schroniska znajduje się również ambulatorium weterynaryjne, w którym przeprowadzane są zabiegi i operacje. Ponadto schronisko dysponuje izolatkami dla zwierząt chorych oraz salą z boksami dla zwierząt pooperacyjnych. Pracownicy i wolontariusze niosą pomoc wszystkim zwierzakom, które trafiają pod ich opiekę.</w:t>
      </w:r>
    </w:p>
    <w:p>
      <w:pPr>
        <w:spacing w:before="0" w:after="300"/>
      </w:pPr>
      <w:r>
        <w:rPr>
          <w:rFonts w:ascii="calibri" w:hAnsi="calibri" w:eastAsia="calibri" w:cs="calibri"/>
          <w:sz w:val="24"/>
          <w:szCs w:val="24"/>
        </w:rPr>
        <w:t xml:space="preserve">Taką pracę i działania docenia również firma KrakVet i każdego miesiąca rezygnuje</w:t>
      </w:r>
    </w:p>
    <w:p>
      <w:pPr>
        <w:spacing w:before="0" w:after="300"/>
      </w:pPr>
      <w:r>
        <w:rPr>
          <w:rFonts w:ascii="calibri" w:hAnsi="calibri" w:eastAsia="calibri" w:cs="calibri"/>
          <w:sz w:val="24"/>
          <w:szCs w:val="24"/>
        </w:rPr>
        <w:t xml:space="preserve">z części zysków. </w:t>
      </w:r>
      <w:r>
        <w:rPr>
          <w:rFonts w:ascii="calibri" w:hAnsi="calibri" w:eastAsia="calibri" w:cs="calibri"/>
          <w:sz w:val="24"/>
          <w:szCs w:val="24"/>
          <w:i/>
          <w:iCs/>
        </w:rPr>
        <w:t xml:space="preserve">Również nasi Klienci zrzekają się przysługujących im rabatów, przekazując na pomoc dla zwierząt określoną kwotę. Cieszymy się, że nasza akcja wzbudza coraz większe zainteresowanie, a pieniądze trafiają do najbardziej potrzebujących zwierząt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Obecnie na stronie internetowej </w:t>
      </w:r>
      <w:hyperlink r:id="rId7" w:history="1">
        <w:r>
          <w:rPr>
            <w:rFonts w:ascii="calibri" w:hAnsi="calibri" w:eastAsia="calibri" w:cs="calibri"/>
            <w:color w:val="0000FF"/>
            <w:sz w:val="24"/>
            <w:szCs w:val="24"/>
            <w:u w:val="single"/>
          </w:rPr>
          <w:t xml:space="preserve">http://www.krakvet.pl/forum</w:t>
        </w:r>
      </w:hyperlink>
      <w:r>
        <w:rPr>
          <w:rFonts w:ascii="calibri" w:hAnsi="calibri" w:eastAsia="calibri" w:cs="calibri"/>
          <w:sz w:val="24"/>
          <w:szCs w:val="24"/>
        </w:rPr>
        <w:t xml:space="preserve"> rusza kolejna edycja akcji „Pomoc dla schronisk”. Organizacje potrzebujące pomocy można zgłaszać do połowy miesiąca.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2025-12-05T06:24:26+01:00</dcterms:created>
  <dcterms:modified xsi:type="dcterms:W3CDTF">2025-12-05T06:24:26+01:00</dcterms:modified>
</cp:coreProperties>
</file>

<file path=docProps/custom.xml><?xml version="1.0" encoding="utf-8"?>
<Properties xmlns="http://schemas.openxmlformats.org/officeDocument/2006/custom-properties" xmlns:vt="http://schemas.openxmlformats.org/officeDocument/2006/docPropsVTypes"/>
</file>