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Mapa cyberzagrożeń stworzona przez Kaspersky Lab uzyskuje wyróżnienie od FWA i Adobe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Globalna interaktywna mapa cyberzagrożeń opracowana przez Kaspersky Lab zdobyła wyróżnienie 'Cutting Edge Project of the Week' (przełomowy projekt tygodnia) przyznane przez Favourite Website Awards (FWA) oraz Adobe.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honoruje projekty, które mają na celu rozwój sieci poprzez wykorzystywanie najnowszych funkcji i technologii w nowoczesnych przeglądarkach oraz ustanowienie nowych standardów w oparciu o możliwości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Dynamiczna trójwymiarowa mapa świata wizualizuje liczbę wykryć szkodliwych programów w czasie rzeczywistym, a dane, na których się opiera, pochodzą z sieci Kaspersky Security Network (KSN) - globalnej, opartej na chmurze infrastruktury firmy Kaspersky Lab. Prezentowane zagrożenia obejmują szkodliwe obiekty wykrywane przy użyciu skanowania podczas dostępu oraz na żądanie, modułu wykrywania zagrożeń w poczcie e-mail oraz w sieci, jak również obiekty zidentyfikowane przez podsystemy wykrywania włamań i luk w zabezpieczeniach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mogą powiększyć lub zmniejszyć widok płaskiej mapy lub kuli ziemskiej, aby zobaczyć dokładnie geografię największych zagrożeń i zidentyfikować najbardziej zainfekowane obszary. Jednym kliknięciem myszki można wyświetlić rozkład poziomu infekcji w każdym państwie. Można również bezpośrednio wybrać państwo i udostępnić statystyki w popularnych portalach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„Każdego dnia odnotowujemy dosłownie miliony prób kradzieży prywatnych danych klientów – w 2013 r. zablokowaliśmy ponad 5 miliardów cyberataków na komputery i urządzenia mobilne użytkowników. Obecnie przetwarzamy codziennie około 315 000 unikatowych próbek szkodliwego oprogramowania. Niewiele osób zdaje sobie z tego sprawę. Jako znana firma dbamy o bezpieczeństwo online naszych użytkowników, ich rodzin i przyjaciół. Cybermapa to doskonały sposób, aby jasno, a zarazem treściwie, zobrazować sytuację, co doskonale wpisuje się w nasz cel. Wyróżnienie Cutting Edge to prawdziwy sukces tego projektu. Okazuje się, że stworzyliśmy serwis, którego ludzie szukają. Obiecujemy, że będziemy go rozwijać”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Jewgienij Czereśniew</w:t>
      </w:r>
      <w:r>
        <w:rPr>
          <w:rFonts w:ascii="calibri" w:hAnsi="calibri" w:eastAsia="calibri" w:cs="calibri"/>
          <w:sz w:val="24"/>
          <w:szCs w:val="24"/>
        </w:rPr>
        <w:t xml:space="preserve">, dyrektor działu Mobile Business w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Globalna interaktywna mapa cyberzagrożeń została zaprojektowana i stworzona przy współudziale holenderskiej firmy Minivegas. Dzięki uzyskanemu wyróżnieniu projekt ten będzie rywalizował o tytuł „The Cutting Edge Project of the Year” – zwycięzca zostanie wyłoniony w wyniku publicznego głosowania, które odbędzie się we wrześniu/październiku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Interaktywna mapa cyberzagrożeń jest dostępna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http://cybermap.kaspersky.com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Aby mogła być poprawie wyświetlana, przeglądarka internetowa musi obsługiwać WebGL.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Informacje o FWA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FWA to uznany w branży program wyróżnień internetowych oraz inspirujący portal założony w maju 2000 r. Favourite Website Awards jest najczęściej odwiedzanym w historii internetu programem wyróżnień stron internetowych – w listopadzie 2012 r. portal ten odnotował ponad 170 milionów odwiedzin.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Informacje o Minivegas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Minivegas jest firmą z branży zintegrowanej produkcji, działającą w czterech kluczowych dyscyplinach: cyfrowej, filmowej z udziałem żywych aktorów, animacji i wizualnych efektów specjalnych oraz eksperymentalnej, tworząc ekscytujące doświadczenia angażujące prawdziwych ludzi. Więcej informacji znajduje się na stronie www.minivegas.net.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http://www.kaspersky.pl/news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ybermap.kaspersk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2026-09-25T11:03:44+02:00</dcterms:created>
  <dcterms:modified xsi:type="dcterms:W3CDTF">2026-09-25T11:03:44+02:00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