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w pierwszej dziesiątce na Mistrzostwach Świata w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27 czerwca, w mieście Motala w Szwecji odbyły się Mistrzostwa Świata ITU w Triathlonie na Dystansie Długim. Nasz kraj reprezentowała m.in. Ewa Bugdoł. Zawodniczka sponsorowana przez RAFAKO S.A. uplasowała się na ósmej lokacie.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Bugdoł to niezwykle utalentowana a zarazem skromna triathlonistka z Rud koło Raciborza. Na swoim koncie ma takie osiągnięcia jak 6-krotne Mistrzostwo Polski na Dystansie Długim w Triathlonie i pierwsze miejsce w Światowym Rankingu Kobiet na Dystansie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Ewy w Mistrzostwach Świata w Szwecji nie był pierwszym w tym sezonie. Wcześniej walczyła w zawodach Triathlon Mietków na dystansie 950 m pływania, 45 km na rowerze i 10,5 km biegu, gdzie zwyciężyła wśród kobiet i zdobyła siódmą notę w klasyfikacji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nabytej w maju br. kontuzji, udało jej się konkurować na MŚ w Szwecji na dystansie 1500 m pływania, 120 km na rowerze i 30 km biegu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 to pierwszy mój start na Dystansie Długim w tym roku. Z powodu problemów zdrowotnych nie miałam szansy na wcześniejsze zmagania. Zawody te uważam za udane, a ósme miejsce Mistrzostw Świata, to dobry wynik. Przez wcześniej wspomnianą kontuzję, nie byłam w 100 procentach przygotowana, ale mimo to udało mi się znaleźć wśród dziesięciu najlepszych kobiet świata</w:t>
      </w:r>
      <w:r>
        <w:rPr>
          <w:rFonts w:ascii="calibri" w:hAnsi="calibri" w:eastAsia="calibri" w:cs="calibri"/>
          <w:sz w:val="24"/>
          <w:szCs w:val="24"/>
        </w:rPr>
        <w:t xml:space="preserve"> - opowiada Ewa Bugdoł, kilkukrotna Mistrzyni Polski w triathlonie długim, sponsorowana przez firmę RAFAKO S.A.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Atmosfera była bardzo dobra. Przyjechali kibice z całego świata, w tym również z Polski. Ich doping był niezwykle motywujący</w:t>
      </w:r>
      <w:r>
        <w:rPr>
          <w:rFonts w:ascii="calibri" w:hAnsi="calibri" w:eastAsia="calibri" w:cs="calibri"/>
          <w:sz w:val="24"/>
          <w:szCs w:val="24"/>
        </w:rPr>
        <w:t xml:space="preserve"> - dodaje triathlonistka z Rud.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niedługo, bo 26 lipca, polską zawodniczkę czeka jedna z największych imprez triathlonowych w Europie - Enea Challenge Poznań. Jak ocenia swoje siły w kolejnym starciu Mistrzyni Polski?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już zaczęłam ten sezon. Jestem zadowolona z rezultatów poprzednich rywalizacji. Mam nadzieję, że następne okażą się jeszcze lepsze. Stale poprawiam swoją formę i myślę, że w Poznaniu dam z siebie wszystko</w:t>
      </w:r>
      <w:r>
        <w:rPr>
          <w:rFonts w:ascii="calibri" w:hAnsi="calibri" w:eastAsia="calibri" w:cs="calibri"/>
          <w:sz w:val="24"/>
          <w:szCs w:val="24"/>
        </w:rPr>
        <w:t xml:space="preserve"> - mówi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Poznaniu nie będzie ostatnim, w którym triathlonistka zawalczy o podium. Wieńczącymi zawodami w sezonie 2015 będzie Puchar Świata w Weihai w Chinach, który odbędzie się 13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Ewa jest ambasadorem wrocławskiej Fundacji „Potrafię pomóc” na Rzecz Dzieci Niepełnosprawnych z Wadami Rozwojowymi i każdy swój występ w rozgrywkach sportowych, dedykuje podopiecznym tej organizacji i ich rodzinom.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2026-06-07T16:04:28+02:00</dcterms:created>
  <dcterms:modified xsi:type="dcterms:W3CDTF">2026-06-07T16:04:28+02:00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