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samochodowego włamu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Złodziej samochodów potrafi dostać się do pojazdu i uruchomić go niezależnie od jakości i liczby zastosowanych zabezpieczeń. W efekcie jego działań część aut przestaje nawet „poznawać” swoich prawowitych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leksykonu samochodowych włamów przeszła już metoda, w której powietrze z mocno uderzonej piłki do tenisa ziemnego otwiera zamek w drzwiach pojazdu. W dobie znacznie bardziej zaawansowanych rozwiązań zabezpieczających i wszechobecnej elektroniki, złodzieje udoskonalili metody na wejście do auta i uruchomienie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specjalista dysponujący odpowiednim sprzętem – a złodzieje inwestują w urządzenia i oprogramowanie – jest w stanie zneutralizować immobiliser, wyeliminować autoalarm komunikujący się z szyną CAN samochodu i włączyć zapłon.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„Wielokrotnie spotykałem się z sytuacją, w której po odnalezieniu skradzionego pojazdu właściciel nie był w stanie uruchomić auta, ponieważ immobiliser był już przekodowany i nie rozpoznawał sygnałów przesyłanych z oryginalnych kluczyków”</w:t>
      </w:r>
      <w:r>
        <w:rPr>
          <w:rFonts w:ascii="calibri" w:hAnsi="calibri" w:eastAsia="calibri" w:cs="calibri"/>
          <w:sz w:val="24"/>
          <w:szCs w:val="24"/>
        </w:rPr>
        <w:t xml:space="preserve"> – mówi Mirosław Marianowski, Security Manager z firmy Gannet Guard Systems zajmującej się namierzaniem i odnajdywaniem skradzionych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nie ma obecnie samochodu, którego nie dałoby się ukraść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„Zamki pokonywane są za pomocą szperaków i łamaków, komputery pozwalają przejąć zarządzanie rozruchem pojazdu nawet bez użycia kluczyka, więc w zasadzie tylko od dostępnego czasu zależy, czy złodziejowi uda się odjechać autem”</w:t>
      </w:r>
      <w:r>
        <w:rPr>
          <w:rFonts w:ascii="calibri" w:hAnsi="calibri" w:eastAsia="calibri" w:cs="calibri"/>
          <w:sz w:val="24"/>
          <w:szCs w:val="24"/>
        </w:rPr>
        <w:t xml:space="preserve"> – wyjaśnia Marianowski. Sugeruje, aby w związku z tym poza zabezpieczeniami antykradzieżowymi inwestować w rozwiązania pozwalające odzyskać pojazd.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systemy monitoringu pozwalające śledzić na bieżąco pozycję pojazdu. Najlepiej sprawdzają się rozwiązania oparte nie tylko o technologię GPS/GSM, ale wykorzystujące także namierzanie radiowe, takie jak GanTrack. Dzięki temu są odporne na działanie zagłuszarek wykorzystywanych przez złodziei”</w:t>
      </w:r>
      <w:r>
        <w:rPr>
          <w:rFonts w:ascii="calibri" w:hAnsi="calibri" w:eastAsia="calibri" w:cs="calibri"/>
          <w:sz w:val="24"/>
          <w:szCs w:val="24"/>
        </w:rPr>
        <w:t xml:space="preserve"> – mówi Marianowski.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jedyny w Polsce system radiowej lokalizacji pojazdów po kradzieży, pozwalający na szybkie odzyskanie skradzionego mienia. 95 proc. samochodów, które padają łupem złodziei, jest dzięki niemu odnajdywanych w ciągu 24 godzin. GanTrack od chwili montażu pozostaje w stanie tzw. „uśpienia”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aktywowany dopiero po zgłoszeniu kradzieży. Z jednej strony uniemożliwi to złodziejowi odnalezienie miejsca, w którym moduł został zainstalowany w pojeździe, a z drugiej zapewnia właścicielowi samochodu całkowitą dyskrecję, 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2025-12-13T08:28:33+01:00</dcterms:created>
  <dcterms:modified xsi:type="dcterms:W3CDTF">2025-12-13T08:28:33+01:00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