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nagrodzony przez cukierników za Puff Pastry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Puff Pastry, profesjonalna margaryna do wypieku ciast francuskich i półfrancuskich Spółki Bielmar, została nagrodzona tytułem Produkt Roku w kategorii WYRÓB podczas V Targów Cukierniczych, Piekarniczych i Lodziarskich SweetTARGi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w konkursie dla profesjonalnych produktów dedykowanych branży cukierniczo-piekarniczej to szczególnie cenne wyróżnienie.</w:t>
      </w:r>
      <w:r>
        <w:rPr>
          <w:rFonts w:ascii="calibri" w:hAnsi="calibri" w:eastAsia="calibri" w:cs="calibri"/>
          <w:sz w:val="24"/>
          <w:szCs w:val="24"/>
        </w:rPr>
        <w:t xml:space="preserve"> – powiedział Aleksander Szałajko, Starszy specjalista ds. komunikacji Z.T. Bielmar.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dostarczamy na rynek tłuszcze kulinarne wysokiej jakości, produkowane z najlepszych polskich surowców. Fakt, że nasze starania są docenianie przez tak wymagających odbiorców, utwierdza nas w przekonaniu, że obraliśmy właściwą drogę.- </w:t>
      </w:r>
      <w:r>
        <w:rPr>
          <w:rFonts w:ascii="calibri" w:hAnsi="calibri" w:eastAsia="calibri" w:cs="calibri"/>
          <w:sz w:val="24"/>
          <w:szCs w:val="24"/>
        </w:rPr>
        <w:t xml:space="preserve">dodał A. Szałajko.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Puff Pastry to profesjonalna margaryna do wypieku ciast listkujących (francuskich i półfrancuskich), dostępna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1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 profesjonalnych Spółki Bielmar od 2010 roku. Zawiera 80% tłuszczu; zapewnia prawidłową plastyczność w szerokim zakresie temperatur i gwarantuje doskonały efekt listkowania ciasta. Nadaje się do obróbki mechanicznej i ręcznej. Nadaje wypiekom wyjątkowe właściwości smakowo-zapachowe.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Puff Pastry jest dostępna w kartonach o masie 10 kg, zawierających 5 płyt margaryny opakowanych w folię - każda o wadze 2 kg, w sugerowanej cenie detalicznej ok.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2026-07-20T00:30:21+02:00</dcterms:created>
  <dcterms:modified xsi:type="dcterms:W3CDTF">2026-07-20T00:30:21+02:00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