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Hosting współdzielony z możliwościami serwera dedykowanego?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zakończyliśmy w Kylos prace wdrożeniowe związane z umożliwieniem dostępu przez SSH na kontach hostingowych Gold i Platinum. Dzięki temu możliwości zzwykłego hostingu współdzielonego zostały znacznie rozszerzone.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SSH?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SSH jest nowoczesnym, pezpiecznym protokołem komunikacyjnym, który zastąpił protokół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telnet. </w:t>
      </w:r>
      <w:r>
        <w:rPr>
          <w:rFonts w:ascii="calibri" w:hAnsi="calibri" w:eastAsia="calibri" w:cs="calibri"/>
          <w:sz w:val="24"/>
          <w:szCs w:val="24"/>
        </w:rPr>
        <w:t xml:space="preserve">Bezpieczeństwo połaczeń przez SSH jest zapewnianie przez ich szyfrowanie.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protokołu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Protokół SSH działa w architekturze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klient - serwer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domyślnym porcie 22. Do zarządania SSH niezbędne są odpowiednie narzędzia. Najpopularniejszym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OpenSSH, </w:t>
      </w:r>
      <w:r>
        <w:rPr>
          <w:rFonts w:ascii="calibri" w:hAnsi="calibri" w:eastAsia="calibri" w:cs="calibri"/>
          <w:sz w:val="24"/>
          <w:szCs w:val="24"/>
        </w:rPr>
        <w:t xml:space="preserve">zainstalowany domyślnie w większości dystrybucji </w:t>
      </w:r>
      <w:r>
        <w:rPr>
          <w:rFonts w:ascii="calibri" w:hAnsi="calibri" w:eastAsia="calibri" w:cs="calibri"/>
          <w:sz w:val="24"/>
          <w:szCs w:val="24"/>
          <w:b/>
        </w:rPr>
        <w:t xml:space="preserve">GNU/ Linux i BSD</w:t>
      </w:r>
      <w:r>
        <w:rPr>
          <w:rFonts w:ascii="calibri" w:hAnsi="calibri" w:eastAsia="calibri" w:cs="calibri"/>
          <w:sz w:val="24"/>
          <w:szCs w:val="24"/>
        </w:rPr>
        <w:t xml:space="preserve">. Standardowo zawiera on w sobie serwer SSH oraz klienta SSH. W systemie Windows do połączenia przez SSH można użyć popularnego programy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Putty. </w:t>
      </w:r>
      <w:r>
        <w:rPr>
          <w:rFonts w:ascii="calibri" w:hAnsi="calibri" w:eastAsia="calibri" w:cs="calibri"/>
          <w:sz w:val="24"/>
          <w:szCs w:val="24"/>
        </w:rPr>
        <w:t xml:space="preserve"> Natomiast w Linuxie połączenie zazwyczaj jest dostępne standardowo – wystarczy wpisać w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user@IP</w:t>
      </w:r>
      <w:r>
        <w:rPr>
          <w:rFonts w:ascii="calibri" w:hAnsi="calibri" w:eastAsia="calibri" w:cs="calibri"/>
          <w:sz w:val="24"/>
          <w:szCs w:val="24"/>
        </w:rPr>
        <w:t xml:space="preserve"> lub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</w:t>
      </w:r>
      <w:r>
        <w:rPr>
          <w:rFonts w:ascii="calibri" w:hAnsi="calibri" w:eastAsia="calibri" w:cs="calibri"/>
          <w:sz w:val="24"/>
          <w:szCs w:val="24"/>
        </w:rPr>
        <w:t xml:space="preserve">nazwa_serwera.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można wykorzystać dostęp przez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dostępowi po SSH zyskujemy możłiwość korzystania z wielu funkcji, dostępnych dotychczas jedynie dla posiadaczy serwerów VPS serwerów dedykowanych. Dostęp po SSH umożliwia: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dostęp do powłoki systemowej i do zarządzania z jej poziomu serwerem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tworzenia nowych katalogów i zarządzania istniejącymi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przenoszenia plików między katalogami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zarządzania archiwami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przez SSH jest bardzo przydatną funkcją dla wszystkich osób, które potrzebują zaawansowanych funkcjonalności bez ponoszenia dużych wydatków na utrzymanie swojego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Kylos.pl dostęp przez SSH jest możliwy na kontach Gold i Platinum. Więcej informacji znajdziecie na naszej stronie www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www.kylos.pl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ylo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2026-03-03T08:03:40+01:00</dcterms:created>
  <dcterms:modified xsi:type="dcterms:W3CDTF">2026-03-03T08:03:40+01:00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