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Polaków strefa komfortu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Stabilna sytuacja rodzinna i finansowa, tak Polacy w większości postrzegają swoją strefę komfortu. Równocześnie obawiamy się zmian, upatrując ich źródła głownie w negatywnych doświadczeniach – wynika z ankiety* przeprowadzonej przez organizatorów konferencji TEDxWarsaw 2013 r. Tegoroczne spotkanie pod hasłem „Poke The Comfort Zone” odbędzie się 21 marca w Warszawie.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„Strefa komfortu to psychologiczna strefa bezpieczeństwa – obszar życia, w którym czujemy się dobrze, np. rodzina, grono znajomych, nasza praca, wartości, wiedza, etc. Budujemy ją od urodzenia i całe życie ewoluuje ona wraz z nami. Dlatego wszelkie zmiany w dowolnym z obszarów powodują dyskomfort oraz wewnętrzny opór, ograniczając możliwości naszego rozwoju. Tegoroczna edycja TEDxWarsaw jest organizowana pod hasłem Poke The Comfort Zone. Wraz z zaproszonymi prelegentami chcemy udowodnić słuchaczom, że idee oraz wyzwania mogą inspirować nas do zerwania z rutyną i podjęcia konstruktywnych działań, umożliwiających samorealizację w nowych obszarach życia, zarówno prywatnego, jak i zawodowego”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mówi Małgorzata Minta, rzecznik prasowy oraz jeden z organizatorów TEDxWarsaw 2013.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ankiety przeprowadzonej przez organizatorów TEDxWarsaw wynika, że Polacy w większości (67 proc.) postrzegają strefę komfortu w kontekście stabilności życia codziennego. Blisko co trzeci z respondentów (32 proc.) wskazał jako główne źródło poczucia bezpieczeństwa stabilną sytuację rodzinną, co czwarty (25 proc.) stabilną sytuację finansową, a tylko dla 9 proc. ankietowanych najważniejsza była stabilna sytuacja zawodowa.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Równocześnie obawiamy się zmian w naszej strefie komfortu. Większość respondentów (39 proc.) upatruje ich źródła głownie w negatywnych doświadczeniach. Warto jednak podkreślić, że duża część ankietowany deklaruje otwartość na nowe wyzwania oraz inspirujące idee. Takie odpowiedzi wskazało odpowiednio 29 proc. i 15 proc. osób.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Wyniki ankiety potwierdziła również sonda uliczna: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https://vimeo.com/62164295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TEDxWarsaw 2013 odbędzie się 21 marca br. w Multikinie Złote Tarasy w Warszawie</w:t>
      </w:r>
      <w:r>
        <w:rPr>
          <w:rFonts w:ascii="calibri" w:hAnsi="calibri" w:eastAsia="calibri" w:cs="calibri"/>
          <w:sz w:val="24"/>
          <w:szCs w:val="24"/>
        </w:rPr>
        <w:t xml:space="preserve">. Informacje o prelegentach można pobrać ze strony tedxwarsaw.com/speakers.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Wszyscy zainteresowani śledzeniem TEDxWarsaw 2013 na żywo będą mogli oglądać transmisję wystąpień w Internecie na stronie www.tedxwarsaw.com. Ponadto, po zakończeniu konferencji materiały wideo zostaną na stałe udostępnione w sieci.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TEDxWarsaw 2013 jest objęty patronatem redakcyjnym Gazety Wyborczej, wyborcza.pl, magazynu Coaching oraz kwartalnika Nowe Media.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Partnerem merytorycznym jest Narodowe Centrum Badań i Rozwoju.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Sponsorami TEDxWarsaw 2013 są: TRANS TECH, audioteka.pl, Billennium, WHO ELSE.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Organizację eventu wspierają firmy: EM LAB, StreamOnline, Multikino, WALK, Pracownia Badań i Innowacji Społecznych „Stocznia”, Black Rabbit, Co To To Je?, EL TORO, AudiofrIQ, Laboratorium EE, Gmina Konopnica, Nałęczowianka, Nestlé Waters.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na temat TEDxWarsaw 2013 można znaleźć na stronie www.tedxwarsaw.com oraz portalach społecznościowych Facebook i Twitter.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 Ankieta online przeprowadzona w dniach 15-18 marca 2013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TEDxWarsaw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TEDxWarsaw jest wydarzeniem organizowanym niezależnie pod marką TED, dającym możliwość lokalnej społeczności do wspólnej analizy i dyskusji na temat przedstawionych zagadnień obejmujących szeroką tematykę idei uznanych za warte popularyzowania. Spotkania TEDx odbywają się na całym świecie. Pierwsze spotkanie TEDxWarsaw odbyło się w 2010 r. Na całym świecie odbyło się do dzisiaj około 6 tys. konferencji TEDx.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TED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TED jest niezależną organizacją społeczną poświęconą popularyzacji idei wartych szerzenia. Pod marką TED organizowane są interdyscyplinarne konferencje odbywające się co roku w Kalifornii. Pierwsza konferencja TED odbyła się w 1984 r. i skupia przedstawicieli trzech ważnych dziedzin życia: technologii, rozrywki oraz projektowania (tak powstał akronim – Technology, Entertainment, Design). Osoby te łączy chęć przekazania innym wiedzy o swoich przełomowych pomysłach i najnowszych osiągnięciach.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Konferencje gromadzą przedstawicieli niemal wszystkich obszarów ludzkiej działalności. Wśród prelegentów, których wystąpień mieli okazję wysłuchać uczestnicy TED znaleźli się m.in.: Sir Richard Branson (przedsiębiorca), Bill Gates (założyciel firmy Microsoft), Frank Gehry (architekt), Jane Goodall (prymatolog i antropolog), Stephen Hawking (fizyk i astrofizyk), Raymond Kurzweil (futurolog), Nelson Mandela (polityk), a także Larry Page i Sergiej Brin (założyciele firmy Google). Wybrane wystąpienia są dostępne na TED.com.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vimeo.com/62164295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2025-06-14T04:01:50+02:00</dcterms:created>
  <dcterms:modified xsi:type="dcterms:W3CDTF">2025-06-14T04:01:50+02:00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