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Spotkanie z naturą: FIUME, MONTANA, MAGNETIC – nowe kolekcje mebli z naturalnego drewna w ofercie Paged Meble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Nowości w ofercie Paged Meble to połączenie naturalnej elegancji drewna z nowoczesnym designem. Proste formy mające ponadczasowy wymiar, projektanci zastosowali w intrygujący sposób. Efekt – kolekcje FIUME, MAGNETIC i MONTANA – to dowód na niewyczerpane możliwości wykorzystania tradycyjnych materiałów oraz minimalistycznych kształtów.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„Nowe kolekcje Paged Meble: FIUME, MAGNETIC i MONTANA to połączenie walorów drewna z najnowszymi trendami. Lekkie, ponadczasowe formy, naturalne kolory drewna oraz trwałość to największe atuty tych zestawień. Meble sprawdzą się zarówno w salonie, jak i jadalni. W zależności od charakteru, jaki chcemy nadać pomieszczeniu, możemy zdecydować się na ciepły, jasny dąb lub elegancki orzech cafe” </w:t>
      </w: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b/>
        </w:rPr>
        <w:t xml:space="preserve">powiedziała Julitta Maciejewska-Walczak, Dyrektor Marketingu Paged Meble.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FIUME to kolekcja, w której fantazyjne wykończenia nadają szyku prostym bryłom. Drewno orzechowe w połączeniu ze szkłem oraz służącymi za uchwyty czarnymi wycięciami tworzą wymiar współczesnej elegancji. Autorem kolekcji jest Przemysław Ptaszyński.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Naturalną strukturę i kolorystykę drewna dębowego wyeksponował w swoich kolekcjach MONTANA i MAGNETIC Jacek Mikołajczak. W minimalistycznych meblach Montana wykorzystano drewno dębowe o bogatym usłojeniu i szczotkowanej strukturze. Przeszklone witryny, których podświetlenie wyeksponuje dodatki wprowadzą do wnętrza magiczny klimat. Meble przeznaczone są zarówno do jadalni, jak i salonu. W Polsce można je kupić w salonach Agata Meble.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Kolekcja MAGNETIC to idealne zespolenie onyksowej czerni z jasnym dębem. Czarne szkło projektant zastosował jako element wykończenia mebli skrzyniowych oraz jadalnianych stołów. Wyszukanego charakteru nadają nietypowe połączenia brył oraz subtelnie podświetlane wnętrza witryn. To propozycja dla wielbicieli elegancji w awangardowym wydaniu.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Nowe kolekcje Paged Meble: FIUME, MONTANA i MAGNETIC dostępne są od lipca w wybranych punktach sprzedaży. Szczegóły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www.pagedmeble.pl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pagedmebl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2026-05-26T04:09:46+02:00</dcterms:created>
  <dcterms:modified xsi:type="dcterms:W3CDTF">2026-05-26T04:09:46+02:00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