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ze sprzedażą książek na 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Ravelo.pl należący do Grupy PWN wprowadza możliwość zakupu książek na wagę. W ramach akcji promocyjnej sklep oferuje ponad 11 tysięcy tytułów sprzedawanych na kilogramy. Książki będą dostępne w pięciu wariantach cenowych – 15, 25, 35, 45 i 65 złotych za kilogram.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jest to doskonała okazja dla osób poszukujących ciekawych tytułów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okazyjnych cenach, a także nieco inny sposób na zainteresowanie nowych czytelników książką. Akcja promocyjna obejmie wyłącznie książki znajdujące się w outlecie, które pochodzą ze zwrotów z księgarń. Jesteśmy pierwszym sklepem internetowym, który proponuje taką formę sprzedaży książek. Stawiamy na innowacje i nie boimy się nowych rozwiązań. Mamy nadzieję, że taki model sprzedaży książek spodoba się naszym Klientom</w:t>
      </w:r>
      <w:r>
        <w:rPr>
          <w:rFonts w:ascii="calibri" w:hAnsi="calibri" w:eastAsia="calibri" w:cs="calibri"/>
          <w:sz w:val="24"/>
          <w:szCs w:val="24"/>
        </w:rPr>
        <w:t xml:space="preserve">, mówi Dorota Bachman, prezes zarządu Ravelo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nowość w sklepie Ravelo, który niedawno został doceniony i uznany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najbardziej innowacyjny sklep 2015 roku w konkursie e-Commerce Polska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spoczywamy na laurach i konsekwentnie realizujemy nasz plan bycia najbardziej innowacyjnym sklepem na rynku e-commerce</w:t>
      </w:r>
      <w:r>
        <w:rPr>
          <w:rFonts w:ascii="calibri" w:hAnsi="calibri" w:eastAsia="calibri" w:cs="calibri"/>
          <w:sz w:val="24"/>
          <w:szCs w:val="24"/>
        </w:rPr>
        <w:t xml:space="preserve"> – dodaje Bachman.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promocji został stworzony dedykowany mechanizm obliczający cenę książki na podstawie jej wagi i puli cenowej, do jakiej została wcześniej zakwalifikowana.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zakupić książki na wagę należy odwiedzić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http://www.ravelo.pl/ksiazki-na-kilogramy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dodać do koszyka książki objęte promocją „Książki na wagę” z wybranej przez siebie puli cenowej za kilogram. Książki ważone są w magazynie, a na stronie produktu klient otrzymuje informację o wadze książki i jej cenie promocyjnej.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 związanych z e-commerce w ramach Grupy. W skład</w:t>
      </w:r>
    </w:p>
    <w:p>
      <w:r>
        <w:rPr>
          <w:rFonts w:ascii="calibri" w:hAnsi="calibri" w:eastAsia="calibri" w:cs="calibri"/>
          <w:sz w:val="24"/>
          <w:szCs w:val="24"/>
        </w:rPr>
        <w:t xml:space="preserve"> e-commerce Grupy PWN wchodzą takie sklepy jak: Ravelo.pl, Lideria.pl, Księgarnia Internetowa PWN.pl, Ibuk.pl, sklep wydawnictwa medycznego PZWL oraz serwisy społecznościowe: BiblioNETka.pl i czytampolskie.pl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velo.pl/ksiazki-na-kil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2026-03-07T05:43:31+01:00</dcterms:created>
  <dcterms:modified xsi:type="dcterms:W3CDTF">2026-03-07T05:43:31+01:00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