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Concordia dla nauki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Concordia od czterech lat wspiera Konkurs na najlepszą pracę doktorską, magisterską, licencjacką i podyplomową z dziedziny ubezpieczeń gospodarczych i społecznych. Jego celem jest zachęcenie młodych ludzi do podejmowania badań związanych z ubezpieczeniami.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Inicjatywa realizowana jest przez Rzecznika Ubezpieczonych, Fundację Edukacji Ubezpieczeniowej i Gazetę Ubezpieczeniową.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aktualnej edycji Konkursu wpłynęło: 6 prac doktorskich, 26 prac magisterskich, 13 prac licencjackich oraz 12 prac podyplomowych.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Uroczyste wręczenie nagród odbyło się 11 czerwca 2014 r. w siedzibie Rzecznika Ubezpieczonych. Concordia Ubezpieczenia reprezentowana była przez Pana Artura Schulze - Dyrektora Oddziału w Warszawie.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Misją Concordii jest edukowanie polskiego społeczeństwa, głównie w zakresie ubezpieczeń rolnych. Chcemy być bowiem wiodącym merytorycznie ubezpieczycielem w tym segmencie. Dlatego też chętnie wspieramy inicjatywy, których celem jest promowanie szeroko pojętej wiedzy ubezpieczeniowej.</w:t>
      </w:r>
      <w:r>
        <w:rPr>
          <w:rFonts w:ascii="calibri" w:hAnsi="calibri" w:eastAsia="calibri" w:cs="calibri"/>
          <w:sz w:val="24"/>
          <w:szCs w:val="24"/>
        </w:rPr>
        <w:t xml:space="preserve"> – mówi Andrzej Cyganik – Prezes Concordii Ubezpieczenia.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2025-12-08T12:45:00+01:00</dcterms:created>
  <dcterms:modified xsi:type="dcterms:W3CDTF">2025-12-08T12:45:00+01:00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