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Czego szukamy w sieci planując podróż, czyli góry x 211 tysięcy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Góry, wakacyjne obozy i zorganizowana turystyka oraz podróżowanie z dziećmi to najpopularniejsze tematy poruszane w Polsce na forach turystycznych u progu sezonu. Tak wynika z globalnego badania. Czego szuka się w innych krajach?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zostało przeprowadzone przez ekspertów Mondial Assistance w czerwcu tego roku, w 11 krajach na całym świecie (Polska, Niemcy, Wielka Brytania, Hiszpania, Francja, Holandia, Włochy, Austria, USA, Australia, Chiny). W każdym z tych krajów analizowano popularne fora internetowe, w Polsce były to: Travelmaniacy, Turystyka górska, Forum podróżnicze, Forum turystyczne, Odyssei, Najlepszewakacje.pl, Holidaycheck, Trip4Cheap, Wizaz i podróżnicze forum Gazeta.pl. Do wyszukiwania używano słów: “forum + turystyka”, “forum + podróże” i “forum + wakacje”.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#HELPME, jak nazwano to badanie, ma na celu pokazanie wpływu mediów społecznościowych na to, jak i o co pytamy przygotowując się do podróży. Wyniki są wykorzystywane do rozwoju usług odpowiadających na potrzeby podróżujących na całym świecie.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Polacy kochają góry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Nieco zaskakujące może się wydawać pierwsze miejsce na polskiej liście kategorii „góry” – wspominano o niej prawie 211 tys. razy. Tego tematu nie ma w top 10 w żadnym innym kraju. Kolejne na liście wakacyjne obozy oraz zorganizowane wyjazdy i wycieczki wzmiankowano 197 tys. razy. Trzecie „podróżowanie z dziećmi” to już znacznie mniejsza liczba – 87 tys. Oprócz tego w top 10 znalazły się: relacje z podróży, podróże morskie, rejsy, loty, linie lotnicze, towarzysz podróży, podróże po świecie, sprzęt i zdjęcia/video. W najpopularniejszej kategorii rozmawiano m.in. o takich rzeczach jak miejsce na wyprawy w góry, prowiant na długą wyprawę, podróże w słowackie Tatry czy pogoda i warunki meteo w wysokich górach.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Takie wyniki analizy polskich forów turystycznych odpowiadają wynikom naszego badania turystycznego*, w którym w tym roku wyjątkowo dużo pytanych zadeklarowało, że na wyjazd wakacyjny wybierają się w kraju (51%). Być może będą to właśnie polskie góry czy krajowe obozy. W kontekście gór niepokojące jest jedynie to, że sporo osób planujących krajowe wakacje nie myśli o bezpieczeństwie. Zakup ubezpieczenia deklaruje jedynie 15%, a w końcu zarówno górskie wycieczki, jak i wakacyjne obozy nie należą do najbezpieczniejszych form turystyki</w:t>
      </w:r>
      <w:r>
        <w:rPr>
          <w:rFonts w:ascii="calibri" w:hAnsi="calibri" w:eastAsia="calibri" w:cs="calibri"/>
          <w:sz w:val="24"/>
          <w:szCs w:val="24"/>
        </w:rPr>
        <w:t xml:space="preserve"> – mówi Piotr Ruszowski, dyrektor sprzedaży i marketingu Mondial Assistance.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to się robi po francusku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Najpopularniejsze wątki globalnie, ale także w Europie to transport lotniczy, poszukiwanie towarzysza podroży i rejsy. Znaczący udział mają też wątki związane z kosztami - z dużą ilością dyskusji na temat okazyjnych ofert podróży, kempingów czy programów lojalnościowych. Niemcy najczęściej rozmawiają o liniach lotniczych, agencjach turystycznych i… zagadnieniach prawnych związanych z podróżowaniem (wizy, paszporty, lokalne podatki). Włochów najbardziej interesują okazyjne oferty podróżne, Holendrzy rozmawiają głównie o towarzystwie w podroży, a Austriacy, Anglicy i Hiszpanie najczęściej szukają informacji o transporcie lotniczym i liniach lotniczych (najpopularniejsza kategoria także globalnie). Nieco odmienne oczekiwania maja Francuzi – tam na pierwszym miejscu na liście wyszukiwania znajdują się hotele z usługami all-inclusive. Tylko oni wydają się być tym zainteresowani. W top 10 są też praca, studia i życie za granicą, prace papierkowe związane z podróżami czy rowerowe wyprawy. Generalnie wyniki pokazują ogromną kreatywność i różnice kulturowe pomiędzy Europejczykami, także w zakresie podróżowania i obaw z nim związanych.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Podróżowanie Made in China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Dużych różnic z Europą moglibyśmy oczekiwać także analizując wyniki z Chin, tutaj jednak nie są aż tak wyraźne. Chińczycy najczęściej w kontekście wakacji rozmawiają wprawdzie o podróżowaniu z rodzicami (ta kategoria nie pojawia się nigdzie indziej), ale z ich listy top 10 najczęstszych wątków aż połowa pokrywa się z tymi z czołówki europejskiej. Wbrew pozorom większe różnice są w porównaniu Europy z USA. Numer 1 za oceanem to programy lojalnościowe i służące do tzw. zbierania mil podczas częstego latania. Inne ciekawostki, które trudno znaleźć w czołówce wyszukiwań w Europie to bezpieczeństwo na wakacjach, podróżowanie i technologia czy rezerwowanie on-line i wypożyczalnie samochodów.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Biorąc pod uwagę dane całościowe Europa dosyć mocno różni się od świata.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Badanie „Gdzie, za ile, jak długo – przeciętny Polak na wakacjach” przeprowadzone przez AC Nielsen na zlecenie Mondial Assistance w maju tego roku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2025-05-29T15:35:11+02:00</dcterms:created>
  <dcterms:modified xsi:type="dcterms:W3CDTF">2025-05-29T15:35:11+02:00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