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szukamy w sieci planując podróż, czyli góry x 211 tysięcy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Góry, wakacyjne obozy i zorganizowana turystyka oraz podróżowanie z dziećmi to najpopularniejsze tematy poruszane w Polsce na forach turystycznych u progu sezonu. Tak wynika z globalnego badania. Czego szuka się w innych krajach?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przeprowadzone przez ekspertów Mondial Assistance w czerwcu tego roku, w 11 krajach na całym świecie (Polska, Niemcy, Wielka Brytania, Hiszpania, Francja, Holandia, Włochy, Austria, USA, Australia, Chiny). W każdym z tych krajów analizowano popularne fora internetowe, w Polsce były to: Travelmaniacy, Turystyka górska, Forum podróżnicze, Forum turystyczne, Odyssei, Najlepszewakacje.pl, Holidaycheck, Trip4Cheap, Wizaz i podróżnicze forum Gazeta.pl. Do wyszukiwania używano słów: “forum + turystyka”, “forum + podróże” i “forum + wakacje”.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#HELPME, jak nazwano to badanie, ma na celu pokazanie wpływu mediów społecznościowych na to, jak i o co pytamy przygotowując się do podróży. Wyniki są wykorzystywane do rozwoju usług odpowiadających na potrzeby podróżujących na całym świecie.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kochają góry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zaskakujące może się wydawać pierwsze miejsce na polskiej liście kategorii „góry” – wspominano o niej prawie 211 tys. razy. Tego tematu nie ma w top 10 w żadnym innym kraju. Kolejne na liście wakacyjne obozy oraz zorganizowane wyjazdy i wycieczki wzmiankowano 197 tys. razy. Trzecie „podróżowanie z dziećmi” to już znacznie mniejsza liczba – 87 tys. Oprócz tego w top 10 znalazły się: relacje z podróży, podróże morskie, rejsy, loty, linie lotnicze, towarzysz podróży, podróże po świecie, sprzęt i zdjęcia/video. W najpopularniejszej kategorii rozmawiano m.in. o takich rzeczach jak miejsce na wyprawy w góry, prowiant na długą wyprawę, podróże w słowackie Tatry czy pogoda i warunki meteo w wysokich górach.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Takie wyniki analizy polskich forów turystycznych odpowiadają wynikom naszego badania turystycznego*, w którym w tym roku wyjątkowo dużo pytanych zadeklarowało, że na wyjazd wakacyjny wybierają się w kraju (51%). Być może będą to właśnie polskie góry czy krajowe obozy. W kontekście gór niepokojące jest jedynie to, że sporo osób planujących krajowe wakacje nie myśli o bezpieczeństwie. Zakup ubezpieczenia deklaruje jedynie 15%, a w końcu zarówno górskie wycieczki, jak i wakacyjne obozy nie należą do najbezpieczniejszych form turystyki</w:t>
      </w:r>
      <w:r>
        <w:rPr>
          <w:rFonts w:ascii="calibri" w:hAnsi="calibri" w:eastAsia="calibri" w:cs="calibri"/>
          <w:sz w:val="24"/>
          <w:szCs w:val="24"/>
        </w:rPr>
        <w:t xml:space="preserve"> – mówi Piotr Ruszowski, dyrektor sprzedaży i marketingu Mondial Assistance.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się robi po francusku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wątki globalnie, ale także w Europie to transport lotniczy, poszukiwanie towarzysza podroży i rejsy. Znaczący udział mają też wątki związane z kosztami - z dużą ilością dyskusji na temat okazyjnych ofert podróży, kempingów czy programów lojalnościowych. Niemcy najczęściej rozmawiają o liniach lotniczych, agencjach turystycznych i… zagadnieniach prawnych związanych z podróżowaniem (wizy, paszporty, lokalne podatki). Włochów najbardziej interesują okazyjne oferty podróżne, Holendrzy rozmawiają głównie o towarzystwie w podroży, a Austriacy, Anglicy i Hiszpanie najczęściej szukają informacji o transporcie lotniczym i liniach lotniczych (najpopularniejsza kategoria także globalnie). Nieco odmienne oczekiwania maja Francuzi – tam na pierwszym miejscu na liście wyszukiwania znajdują się hotele z usługami all-inclusive. Tylko oni wydają się być tym zainteresowani. W top 10 są też praca, studia i życie za granicą, prace papierkowe związane z podróżami czy rowerowe wyprawy. Generalnie wyniki pokazują ogromną kreatywność i różnice kulturowe pomiędzy Europejczykami, także w zakresie podróżowania i obaw z nim związanych.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Podróżowanie Made in China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Dużych różnic z Europą moglibyśmy oczekiwać także analizując wyniki z Chin, tutaj jednak nie są aż tak wyraźne. Chińczycy najczęściej w kontekście wakacji rozmawiają wprawdzie o podróżowaniu z rodzicami (ta kategoria nie pojawia się nigdzie indziej), ale z ich listy top 10 najczęstszych wątków aż połowa pokrywa się z tymi z czołówki europejskiej. Wbrew pozorom większe różnice są w porównaniu Europy z USA. Numer 1 za oceanem to programy lojalnościowe i służące do tzw. zbierania mil podczas częstego latania. Inne ciekawostki, które trudno znaleźć w czołówce wyszukiwań w Europie to bezpieczeństwo na wakacjach, podróżowanie i technologia czy rezerwowanie on-line i wypożyczalnie samochodów.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dane całościowe Europa dosyć mocno różni się od świata.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Badanie „Gdzie, za ile, jak długo – przeciętny Polak na wakacjach” przeprowadzone przez AC Nielsen na zlecenie Mondial Assistance w maju tego roku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2026-04-28T10:40:15+02:00</dcterms:created>
  <dcterms:modified xsi:type="dcterms:W3CDTF">2026-04-28T10:40:15+02:00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