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Czego szukamy w sieci planując podróż, czyli góry x 211 tysięcy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Góry, wakacyjne obozy i zorganizowana turystyka oraz podróżowanie z dziećmi to najpopularniejsze tematy poruszane w Polsce na forach turystycznych u progu sezonu. Tak wynika z globalnego badania. Czego szuka się w innych krajach?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zostało przeprowadzone przez ekspertów Mondial Assistance w czerwcu tego roku, w 11 krajach na całym świecie (Polska, Niemcy, Wielka Brytania, Hiszpania, Francja, Holandia, Włochy, Austria, USA, Australia, Chiny). W każdym z tych krajów analizowano popularne fora internetowe, w Polsce były to: Travelmaniacy, Turystyka górska, Forum podróżnicze, Forum turystyczne, Odyssei, Najlepszewakacje.pl, Holidaycheck, Trip4Cheap, Wizaz i podróżnicze forum Gazeta.pl. Do wyszukiwania używano słów: “forum + turystyka”, “forum + podróże” i “forum + wakacje”.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#HELPME, jak nazwano to badanie, ma na celu pokazanie wpływu mediów społecznościowych na to, jak i o co pytamy przygotowując się do podróży. Wyniki są wykorzystywane do rozwoju usług odpowiadających na potrzeby podróżujących na całym świecie.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Polacy kochają góry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 zaskakujące może się wydawać pierwsze miejsce na polskiej liście kategorii „góry” – wspominano o niej prawie 211 tys. razy. Tego tematu nie ma w top 10 w żadnym innym kraju. Kolejne na liście wakacyjne obozy oraz zorganizowane wyjazdy i wycieczki wzmiankowano 197 tys. razy. Trzecie „podróżowanie z dziećmi” to już znacznie mniejsza liczba – 87 tys. Oprócz tego w top 10 znalazły się: relacje z podróży, podróże morskie, rejsy, loty, linie lotnicze, towarzysz podróży, podróże po świecie, sprzęt i zdjęcia/video. W najpopularniejszej kategorii rozmawiano m.in. o takich rzeczach jak miejsce na wyprawy w góry, prowiant na długą wyprawę, podróże w słowackie Tatry czy pogoda i warunki meteo w wysokich górach.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Takie wyniki analizy polskich forów turystycznych odpowiadają wynikom naszego badania turystycznego*, w którym w tym roku wyjątkowo dużo pytanych zadeklarowało, że na wyjazd wakacyjny wybierają się w kraju (51%). Być może będą to właśnie polskie góry czy krajowe obozy. W kontekście gór niepokojące jest jedynie to, że sporo osób planujących krajowe wakacje nie myśli o bezpieczeństwie. Zakup ubezpieczenia deklaruje jedynie 15%, a w końcu zarówno górskie wycieczki, jak i wakacyjne obozy nie należą do najbezpieczniejszych form turystyki</w:t>
      </w:r>
      <w:r>
        <w:rPr>
          <w:rFonts w:ascii="calibri" w:hAnsi="calibri" w:eastAsia="calibri" w:cs="calibri"/>
          <w:sz w:val="24"/>
          <w:szCs w:val="24"/>
        </w:rPr>
        <w:t xml:space="preserve"> – mówi Piotr Ruszowski, dyrektor sprzedaży i marketingu Mondial Assistance.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to się robi po francusku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Najpopularniejsze wątki globalnie, ale także w Europie to transport lotniczy, poszukiwanie towarzysza podroży i rejsy. Znaczący udział mają też wątki związane z kosztami - z dużą ilością dyskusji na temat okazyjnych ofert podróży, kempingów czy programów lojalnościowych. Niemcy najczęściej rozmawiają o liniach lotniczych, agencjach turystycznych i… zagadnieniach prawnych związanych z podróżowaniem (wizy, paszporty, lokalne podatki). Włochów najbardziej interesują okazyjne oferty podróżne, Holendrzy rozmawiają głównie o towarzystwie w podroży, a Austriacy, Anglicy i Hiszpanie najczęściej szukają informacji o transporcie lotniczym i liniach lotniczych (najpopularniejsza kategoria także globalnie). Nieco odmienne oczekiwania maja Francuzi – tam na pierwszym miejscu na liście wyszukiwania znajdują się hotele z usługami all-inclusive. Tylko oni wydają się być tym zainteresowani. W top 10 są też praca, studia i życie za granicą, prace papierkowe związane z podróżami czy rowerowe wyprawy. Generalnie wyniki pokazują ogromną kreatywność i różnice kulturowe pomiędzy Europejczykami, także w zakresie podróżowania i obaw z nim związanych.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Podróżowanie Made in China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Dużych różnic z Europą moglibyśmy oczekiwać także analizując wyniki z Chin, tutaj jednak nie są aż tak wyraźne. Chińczycy najczęściej w kontekście wakacji rozmawiają wprawdzie o podróżowaniu z rodzicami (ta kategoria nie pojawia się nigdzie indziej), ale z ich listy top 10 najczęstszych wątków aż połowa pokrywa się z tymi z czołówki europejskiej. Wbrew pozorom większe różnice są w porównaniu Europy z USA. Numer 1 za oceanem to programy lojalnościowe i służące do tzw. zbierania mil podczas częstego latania. Inne ciekawostki, które trudno znaleźć w czołówce wyszukiwań w Europie to bezpieczeństwo na wakacjach, podróżowanie i technologia czy rezerwowanie on-line i wypożyczalnie samochodów.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pod uwagę dane całościowe Europa dosyć mocno różni się od świata.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Badanie „Gdzie, za ile, jak długo – przeciętny Polak na wakacjach” przeprowadzone przez AC Nielsen na zlecenie Mondial Assistance w maju tego roku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2025-08-04T12:58:41+02:00</dcterms:created>
  <dcterms:modified xsi:type="dcterms:W3CDTF">2025-08-04T12:58:41+02:00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