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Rozpoczęło się głosowanie w akcji Pomoc dla Schronisk</w:t>
      </w:r>
    </w:p>
    <w:p>
      <w:pPr>
        <w:spacing w:before="0" w:after="500" w:line="264" w:lineRule="auto"/>
      </w:pPr>
      <w:r>
        <w:rPr>
          <w:rFonts w:ascii="calibri" w:hAnsi="calibri" w:eastAsia="calibri" w:cs="calibri"/>
          <w:sz w:val="36"/>
          <w:szCs w:val="36"/>
          <w:b/>
        </w:rPr>
        <w:t xml:space="preserve">I Ty możesz pomóc. Dzięki cyklicznej akcji Pomoc dla Schronisk, potrzebujące zwierzaki mogą otrzymać karmę za 15 tysięcy złotych. Wystarczy oddać swój głos w internetowym głosowaniu, którego organizatorem jest firma KrakVet. Głosy można od dzisiaj oddawać za pośrednictwem forum internetowego.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miesiąc i kolejna szansa pomocy potrzebującym zwierzętom, zarówno tym przebywającym w schroniskach jak również tym będących pod opieką fundacji i wolontariuszy niosących im pomoc, na zdobycie pokaźnej ilości karmy. Podczas sześciu lat trwania akcji Pomoc dla Schronisk, udało się przekazać 90 ton karmy za kwotę 700 tysięcy złotych. Akcja jest organizowana przez firmę Krakvet od 2008 roku. </w:t>
      </w:r>
      <w:r>
        <w:rPr>
          <w:rFonts w:ascii="calibri" w:hAnsi="calibri" w:eastAsia="calibri" w:cs="calibri"/>
          <w:sz w:val="24"/>
          <w:szCs w:val="24"/>
          <w:i/>
          <w:iCs/>
        </w:rPr>
        <w:t xml:space="preserve">Każdego miesiąca rezygnujemy z części zysków, a nasi klienci z przysługujących im rabatów, przekazując na pomoc dla zwierząt określoną kwotę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Cieszymy się, że nasza akcja wzbudza coraz większe zainteresowanie,</w:t>
      </w:r>
    </w:p>
    <w:p>
      <w:pPr>
        <w:spacing w:before="0" w:after="300"/>
      </w:pPr>
      <w:r>
        <w:rPr>
          <w:rFonts w:ascii="calibri" w:hAnsi="calibri" w:eastAsia="calibri" w:cs="calibri"/>
          <w:sz w:val="24"/>
          <w:szCs w:val="24"/>
        </w:rPr>
        <w:t xml:space="preserve">a pieniądze trafiają do najbardziej potrzebujących zwierząt – </w:t>
      </w:r>
      <w:r>
        <w:rPr>
          <w:rFonts w:ascii="calibri" w:hAnsi="calibri" w:eastAsia="calibri" w:cs="calibri"/>
          <w:sz w:val="24"/>
          <w:szCs w:val="24"/>
        </w:rPr>
        <w:t xml:space="preserve">dodaje Marek Batko.</w:t>
      </w:r>
    </w:p>
    <w:p>
      <w:pPr>
        <w:spacing w:before="0" w:after="300"/>
      </w:pPr>
      <w:r>
        <w:rPr>
          <w:rFonts w:ascii="calibri" w:hAnsi="calibri" w:eastAsia="calibri" w:cs="calibri"/>
          <w:sz w:val="24"/>
          <w:szCs w:val="24"/>
        </w:rPr>
        <w:t xml:space="preserve">Kto zwycięży w czerwcu i tym samym otrzyma pomoc dla swoich podopiecznych? O tym zdecydują internauci podczas głosowania, w którym już można brać udział. Aby pomóc, wystarczy wejść na stronę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i, po ówczesnej rejestracji, w zakładce „Nasza pomoc dla schronisk” zagłosować na wybraną instytucję. To zajmie tylko chwilę, a może poprawić los potrzebujących zwierzaków. Głosy oddawać można do końca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2026-06-15T20:13:43+02:00</dcterms:created>
  <dcterms:modified xsi:type="dcterms:W3CDTF">2026-06-15T20:13:43+02:00</dcterms:modified>
</cp:coreProperties>
</file>

<file path=docProps/custom.xml><?xml version="1.0" encoding="utf-8"?>
<Properties xmlns="http://schemas.openxmlformats.org/officeDocument/2006/custom-properties" xmlns:vt="http://schemas.openxmlformats.org/officeDocument/2006/docPropsVTypes"/>
</file>