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Grażyna Perl - Te marzenia, te codzienne... i John Porter o malarstwie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Grażyna Perl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malarka/ ilustratorka/ poetka/ pisarka</w:t>
      </w:r>
    </w:p>
    <w:p>
      <w:pPr>
        <w:spacing w:before="0" w:after="300"/>
      </w:pPr>
    </w:p>
    <w:p>
      <w:pPr/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Urodzona w Polsce, mieszkała w USA i we Francji, gdzie stale rezyduje. Absolwentka Rhode Island School of Design w Providence, USA. Zaczęła malować po emigracji do USA w 1989 roku, a od 1995 r. mieszka w Paryżu, we Francji i tam kontynuuje karierę artystyczną biorąc udział w wystawach, pisząc poezję i książki dla dorosłych oraz pisząc i ilustrując książki dla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nauczycielem Zen i naucza w Europie, USA, Ameryce Południowej oraz w Azji.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2012 r. jest objęta Patronatem Artystycznym – Artistic Guarantee of Art Imperium.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Artystka wypracowała własną technikę malarską – PERLIZM – w charakterystyczny sposób, łączy akwarele, tusz i płatki złota, srebra oraz miedzi.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Grażyna Perl głównie wystawiała swoje prace w USA i we Francji, a także w Niemczech, Hiszpanii oraz w Polsce. Jest laureatką wielu międzynarodowych konkursów artystycznych.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wystawie w Centrum Sztuki Cartonovnia, ul. Hoża 51 w Warszawie, Grażyna Perl zaprezentuje ok 30 swoich obrazów.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wernisaż 4.04.2013 o godz. 19:30. ystawa trwać będzie do 19 kwietnia 2013 r.</w:t>
      </w:r>
    </w:p>
    <w:p>
      <w:pPr>
        <w:spacing w:before="0" w:after="300"/>
      </w:pPr>
    </w:p>
    <w:p>
      <w:pPr>
        <w:spacing w:before="0" w:after="300"/>
      </w:pPr>
    </w:p>
    <w:p>
      <w:pPr/>
    </w:p>
    <w:p/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95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Grażyna Perl, Une Guitare Rouge/ Jedna czerwona gitara, 65x65cm, 2012r</w:t>
      </w:r>
    </w:p>
    <w:p>
      <w:pPr>
        <w:spacing w:before="0" w:after="300"/>
      </w:pPr>
    </w:p>
    <w:p>
      <w:pPr/>
      <w:r>
        <w:rPr>
          <w:rFonts w:ascii="calibri" w:hAnsi="calibri" w:eastAsia="calibri" w:cs="calibri"/>
          <w:sz w:val="24"/>
          <w:szCs w:val="24"/>
        </w:rPr>
        <w:t xml:space="preserve">John Porter o wystawie Grażyny Perl – Perly Gates of Heaven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to jest “Perlizm”? Aby dowiedzieć się, po prostu pójdź i zobacz nową wystawę Grażyny Perl. To takie proste. Będziesz zaskoczony przez jej technikę – tak, zgadliście to “Perlizm” – coś rzadko spotykane w tych czasach masowej produkcji. Coś co ja naprawdę cenie jako stary rocker. Każda praca jest wynikiem starannego rzemiosła – łączenie akwareli, tuszu i płatków szlachetnych metali złota, srebra i miedzi. Można niemal poczuć, jak wiele bezsennych nocy, musiała poświęcić do osiągnięcia takiego wykwalifikowanego wyniku. Te obrazy rozświetlą twoją duszę… naprawdę.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Jej tematy często mają głęboki kontekst, jednak nic nie pretensjonalnego, co jest dobre, bo byłbym uciekł od razu! Jej tematy mogą być nieśmiałe, zabawne i czasami naiwne, które powodują że naprawdę zastanawiasz się nad wszystkimi swoimi wyobrażeniami i uprzedzeniami. Jest tam prawie fetysz w dbałości o szczegóły … co bardzo podnosi poziom tych prac, ponieważ pokazuje trwałą cierpliwości i precyzje.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Dla mnie jest tam oczywisty wpływ literatury i poezji. Uwielbiam również podobieństwo do secesji (każdy zobaczy tam coś innego) Margritte – kto wie, nie jestem krytykiem sztuki, ale uważam, że obrazy Grażyny mają natychmiastowy efekt dynamiczny, który natychmiast wciągną cię do jej świata. Są jasne i ze względu na jej rzemieślnicze umiejętności, błyszczą. Oczywiście uwielbiam jej “Une Guitare Rouge” (wiele francuskich tytułów ale nieważne!)… Jej zakres tematów: od wglądów we wnętrze jej Wszechświata i Aniołów Stróżów, do marzeń, opowiadań i luster – jak w magicznym paralelnym ogrodzie… Uczta dla podświadomości.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Więc jeśli szukasz czegoś innego aby karmić swój umysł i oczy, na pewno nie będziesz rozczarowany. Nie wierzysz mi? Przyjdź i zobacz na własne oczy… oh, i kup moją płytę w drodze na wystawę.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John Porter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2026-10-21T02:48:42+02:00</dcterms:created>
  <dcterms:modified xsi:type="dcterms:W3CDTF">2026-10-21T02:48:42+02:00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