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STABILO nagrodzone na WAWA DESIGN FESTIWAL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Wczoraj zakończyła się druga edycja WAWA DESIGN FESTIWAL, podczas której firma STABILO otrzymała „Wyróżnienie za produkt przyjazny projektantom”. Tym samym została nominowana do przyszłorocznej nagrody „Firma przyjazna projektantom”. W jury konkursu zasiedli kuratorzy wydarzenia: Viol Orzechowska i Iwona Kowalczyk oraz projektanci biorący udział w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Wyróżnieniem zostały objęte nowe zakreślacze STABILO NEON, ponieważ są przydatne nie tylko w szkole czy na uczelni, ale także w pracy projektowej, a ich uniwersalność sprawdza się w wielu zawodach.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STABILO od zawsze dbało o to, by produkty marki były jak najwyższej jakości, wygodne w użyciu i miały designerski wygląd. Dlatego też bardzo cieszy nas to wyróżnienie, które oznacza, że Polscy projektanci doceniają te wartości i chętnie korzystają z naszych produktów – </w:t>
      </w:r>
      <w:r>
        <w:rPr>
          <w:rFonts w:ascii="calibri" w:hAnsi="calibri" w:eastAsia="calibri" w:cs="calibri"/>
          <w:sz w:val="24"/>
          <w:szCs w:val="24"/>
        </w:rPr>
        <w:t xml:space="preserve">mówi Izabela Poradowska, Product Manager Corex – wyłącznego dystrybutora marki STABILO na Polskę.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Tegorocznej odsłonie festiwalu przewodniczyło hasło ”Przynależność”, które miało skupić uwagę uczestników na fakcie, że to, kim jesteśmy i skąd pochodzimy, wpływa na to, co tworzymy. W jego ramach odbyły się wystawy, pokazy filmowe, panele, wykłady, a także warsztaty z projektowania.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2026-09-06T01:24:22+02:00</dcterms:created>
  <dcterms:modified xsi:type="dcterms:W3CDTF">2026-09-06T01:24:22+02:00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