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„Stać nas na oszczędzanie” – podsumowanie badań PKO Banku Polskiego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Dziewięciu na dziesięciu Polaków wie, że regularne oszczędzanie zapewnia spokój i bezpieczeństwo. Jednocześnie - systematycznie - próbuje oszczędzać tylko co piąty ankietowany, a jakiekolwiek oszczędności ma 67% respondentów. Barierą często nie jest brak środków. To najważniejsze wnioski płynące z ogólnopolskiego badania „Podejście od oszczędzania”, przeprowadzonego przez TNS Polska na zlecenie PKO Banku Polskiego. Celem badania było poznanie postaw wobec oszczędzania, w szczególności długoterminowego, na większy zakup lub emeryturę.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zdecydowanej większości badanych oszczędzanie jest przejawem rozsądku, zapobiegliwości, racjonalnego postępowania, a zarządzanie budżetem domowym bez oszczędności budzi lęki, obawę, a nawet przerażenie. Jednocześnie zdaniem 88% badanych oszczędzanie jest powodem do dumy, bo zapewnia poczucie bezpieczeństwa, umożliwia samorealizację i pozwala wprowadzać w życie plany. Jest także przejawem rozsądku, zapobiegliwości i racjonalnego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tych skojarzeń oszczędzanie nie jest mocną stroną polskiego społeczeństwa. Jakiekolwiek, nawet niewielkie oszczędności posiada 67% ankietowanych w wieku 18-55 lat, tylko dwóch na dziesięciu (18%) stara się to robić systematycznie. Lokowanie środków na koncie oszczędnościowym deklaruje tylko 13% ankietowych, a 7% z nich na lokacie terminowej. Niepokoi także niska wartość regularnych oszczędności. Co trzeci badany oszczędza miesięcznie kwotę nie większą niż 100 zł, a co czwarty od 100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przeszkód, która w odczuciu respondentów uniemożliwia regularne oszczędzanie, jest brak wiedzy jak to robić. Większość ankietowanych uważa, że nie ma kompetencji, możliwości ani determinacji, aby oszczędzać regularnie. Jedynie 38% Polaków uważa, że ma w tym zakresie wystarczającą wiedzę. O zaniechaniach w zakresie regularnego oszczędzanie nie decyduje więc często poziom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badań wskazują, że mimo wysokiej świadomości co do konieczności oszczędzania, tylko u części respondentów za deklaracjami idą czyny. U 42% pytanych na koniec miesiąca pozostają środki finansowe, jednak systematyczne oszczędzanie deklaruje tylko 18% z nich. W przypadku modyfikacji sposobu zarządzania budżetem osiem na dziesięć gospodarstw domowych mogłoby zacząć oszczędzać systematycznie nawet niewielkie kwoty lub oszczędzać więcej niż dotychczas </w:t>
      </w:r>
      <w:r>
        <w:rPr>
          <w:rFonts w:ascii="calibri" w:hAnsi="calibri" w:eastAsia="calibri" w:cs="calibri"/>
          <w:sz w:val="24"/>
          <w:szCs w:val="24"/>
        </w:rPr>
        <w:t xml:space="preserve">– podkreśla dr Marcin Idzik, socjolog z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badania przeprowadzonego przez TNS dla PKO Banku Polskiego jest wyróżnienie sześciu grup różniących się poziomem oszczędności i dochodów oraz subiektywnie pojmowanym poziomem kompetencji dotyczących oszczędzania: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konsumujących</w:t>
      </w:r>
      <w:r>
        <w:rPr>
          <w:rFonts w:ascii="calibri" w:hAnsi="calibri" w:eastAsia="calibri" w:cs="calibri"/>
          <w:sz w:val="24"/>
          <w:szCs w:val="24"/>
        </w:rPr>
        <w:t xml:space="preserve"> – stanowiących jedną trzecią populacji, którzy wydają wszystko na bieżące wydatki i uważają, że nie są w stanie oszczędzać, bo mają za małe dochody i wiedzę;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spontanicznych</w:t>
      </w:r>
      <w:r>
        <w:rPr>
          <w:rFonts w:ascii="calibri" w:hAnsi="calibri" w:eastAsia="calibri" w:cs="calibri"/>
          <w:sz w:val="24"/>
          <w:szCs w:val="24"/>
        </w:rPr>
        <w:t xml:space="preserve"> – których jest 19 proc. „Spontaniczni” mogliby, ale nie chcą oszczędzać. Nie dbają o to i w swoim przekonaniu nie mają wiedzy. Gdyby otrzymali interesującą ofertę w zakresie oszczędzania pewnie byliby skłonni z niej skorzystać;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niezmotywowanych </w:t>
      </w:r>
      <w:r>
        <w:rPr>
          <w:rFonts w:ascii="calibri" w:hAnsi="calibri" w:eastAsia="calibri" w:cs="calibri"/>
          <w:sz w:val="24"/>
          <w:szCs w:val="24"/>
        </w:rPr>
        <w:t xml:space="preserve">– stanowiących jedną piątą społeczeństwa. Znają się na oszczędzaniu, ale robią to bez przekonania i stąd ich oszczędności są niewielkie. Potrzebują określonego celu i dobrej oferty ze strony rynku finansowego;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niezorientowanych</w:t>
      </w:r>
      <w:r>
        <w:rPr>
          <w:rFonts w:ascii="calibri" w:hAnsi="calibri" w:eastAsia="calibri" w:cs="calibri"/>
          <w:sz w:val="24"/>
          <w:szCs w:val="24"/>
        </w:rPr>
        <w:t xml:space="preserve"> – którzy nie mają wiedzy na temat oszczędzania i nie rozumieją informacji z instytucji finansowych. To grupa w której są głównie ludzie młodzi zaczynający karierę zawodową - 13 proc.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systematycznych </w:t>
      </w:r>
      <w:r>
        <w:rPr>
          <w:rFonts w:ascii="calibri" w:hAnsi="calibri" w:eastAsia="calibri" w:cs="calibri"/>
          <w:sz w:val="24"/>
          <w:szCs w:val="24"/>
        </w:rPr>
        <w:t xml:space="preserve">– którzy mogą i oszczędzają regularnie. Mają duże oszczędności. Jest ich tylko 12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zaradnych i konsekwentnych</w:t>
      </w:r>
      <w:r>
        <w:rPr>
          <w:rFonts w:ascii="calibri" w:hAnsi="calibri" w:eastAsia="calibri" w:cs="calibri"/>
          <w:sz w:val="24"/>
          <w:szCs w:val="24"/>
        </w:rPr>
        <w:t xml:space="preserve"> – wisienka na torcie rynku konsumentów produktów oszczędnościowych. Jest ich tylko 4 proc., ale mając duży potencjał finansowy i wiedzę, gromadzą najwięcej oszczędności, korzystają z największej liczby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ankietowani, którzy oszczędzają są bardzo konserwatywni. Wykorzystują głównie podstawowe produkty bankowe takie jak konto osobiste, rachunek oszczędnościowy i lokatę. Zgodnie z wynikiem badań aż 67% oszczędności jest przechowywane na zwykłym koncie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niestety rzadko sięgają po programy systematycznego oszczędzania, fundusze inwestycyjne czy produkty strukturyzowane. PKO Bank Polski chce to zmienić popularyzując dostępne w ofercie Banku dopasowane i atrakcyjne cenowo produkty: Pakiety emerytalne, Program Budowania Kapitału czy Ubezpieczenie na Życie z UFK</w:t>
      </w:r>
      <w:r>
        <w:rPr>
          <w:rFonts w:ascii="calibri" w:hAnsi="calibri" w:eastAsia="calibri" w:cs="calibri"/>
          <w:sz w:val="24"/>
          <w:szCs w:val="24"/>
        </w:rPr>
        <w:t xml:space="preserve"> – podkreśla Rafał Madej, dyrektor Departamentu Produktów Inwestycyjnych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wnioskiem płynącym z badań jest to, że Polaków stać na oszczędzanie. Dochody większości gospodarstw domowych przy pewnym wysiłku dają możliwość systematycznego oszczędzania. Konieczna jest jednak edukacja i zmiana postaw związanych z gospodarowaniem pieniędzmi. Więcej szczegółów dotyczących wyników badań w załączonej prezentacji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skrócona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długa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komentarzu wideo dr Marcina Idzika z TNS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pkobp.pl/media_files/8d6d4367-cf8d-4720-90e3-2eac76a97ec4.pdf" TargetMode="External"/><Relationship Id="rId8" Type="http://schemas.openxmlformats.org/officeDocument/2006/relationships/hyperlink" Target="http://media.pkobp.pl/media_files/99290225-c2fb-4470-b160-eeff544cbdc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2025-12-05T05:59:18+01:00</dcterms:created>
  <dcterms:modified xsi:type="dcterms:W3CDTF">2025-12-05T05:59:18+01:00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