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ostatnią niedzielę wakacji na Placu Zamkowym w Warszawie odbył się Piknik z Klimatem, organizowany przez urząd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VIII edycja tej imprezy upłynęła pod hasłem „Piknik w Warszawie o Klimacie w Paryżu”. Celem wydarzenia była dyskusja na temat zmian klimatu przed planowaną na grudzień konferencją w Paryżu, a także ogólna edukacja ekologiczna.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dla gości liczne </w:t>
      </w:r>
      <w:r>
        <w:rPr>
          <w:rFonts w:ascii="calibri" w:hAnsi="calibri" w:eastAsia="calibri" w:cs="calibri"/>
          <w:sz w:val="24"/>
          <w:szCs w:val="24"/>
          <w:b/>
        </w:rPr>
        <w:t xml:space="preserve">rodzinne konkursy z nagrodami, pokazy chemiczne, warsztaty ekologiczne, wielkoformatowe gry, stanowiska plastyczne oraz warsztaty przetwarzania odpadów</w:t>
      </w:r>
      <w:r>
        <w:rPr>
          <w:rFonts w:ascii="calibri" w:hAnsi="calibri" w:eastAsia="calibri" w:cs="calibri"/>
          <w:sz w:val="24"/>
          <w:szCs w:val="24"/>
        </w:rPr>
        <w:t xml:space="preserve"> i surowców wtórnych. Na stoisku Klubu Gaja można było np. zbudować domek dla dzikich zapylaczy. Wystarczyły do tego olchowe deseczki, trzcina i nawiercone drewniane klocki. Własnoręcznie wykonany domek można było zabrać na pamiątkę, umieścić na balkonie czy w ogrodzie. Uczestnicy imprezy mogli dowiedzieć się, jak bardzo pożyteczne i potrzebne są owady zapylające, którym grozi wyginięcie.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Swoimi refleksjami na temat roli ekologii w codziennym życiu podzielili się goście m.in.: Jacek Bożek, prezes klubu Gaja, aktorzy Dominika Ostałowska, Tamara Arciuch, Bartłomiej Kasprzykowski oraz sportowiec Sebastian Chmara. Całość poprowadził Jarosław Kret.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lasy.gov.pl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2026-03-07T08:10:42+01:00</dcterms:created>
  <dcterms:modified xsi:type="dcterms:W3CDTF">2026-03-07T08:10:42+01:00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