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odsłona portalu lokalizacja.info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layout, ulepszony interfejs i łatwiejsza nawigacja to tylko niektóre zmiany na portalu lokalizacja.info. Redakcja zaprezentowała nową odsłonę serwisu. Za projekt i realizację odpowiada Grupa Riposta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Lokalizacja.info</w:t>
      </w:r>
      <w:r>
        <w:rPr>
          <w:rFonts w:ascii="calibri" w:hAnsi="calibri" w:eastAsia="calibri" w:cs="calibri"/>
          <w:sz w:val="24"/>
          <w:szCs w:val="24"/>
        </w:rPr>
        <w:t xml:space="preserve"> to pierwszy i największy w polskich zasobach internetowych portal informacyjny, w całości poświęcony zagadnieniom związanym z usługami lokalizacyjnymi i nawigacyjnymi. Oprócz artykułów i aktualności dedykowanych branży, na łamach serwisu można również znaleźć format video lokalizacja.info TV, gdzie Paweł Kacperek, redaktor naczelny portalu, poddaje testom różne rozwiązania z zakresu nawigacji i aplikacji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Lokalizacja.info to miejsce, od którego każdy przedstawiciel branży powinien zaczynać swój dzień” - </w:t>
      </w:r>
      <w:r>
        <w:rPr>
          <w:rFonts w:ascii="calibri" w:hAnsi="calibri" w:eastAsia="calibri" w:cs="calibri"/>
          <w:sz w:val="24"/>
          <w:szCs w:val="24"/>
        </w:rPr>
        <w:t xml:space="preserve">mówi Paweł Kacperek 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Codzienna dawka informacji na temat rynku, a także pogłębione analizy to tzw. „must have” osób zainteresowanych technologiami lokalizacyjnymi”. </w:t>
      </w:r>
      <w:r>
        <w:rPr>
          <w:rFonts w:ascii="calibri" w:hAnsi="calibri" w:eastAsia="calibri" w:cs="calibri"/>
          <w:sz w:val="24"/>
          <w:szCs w:val="24"/>
        </w:rPr>
        <w:t xml:space="preserve">Nowa odsłona serwisu ma na celu przede wszystkim zwiększenie funkcjonalności dla użytkowników. Za realizację i projekt odpowiada Grupa Riposta. Jak zmieniła się lokalizacja.info?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Zadbaliśmy przede wszystkim o przyj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azny interfejs i szatę graficzną, która jest zgodna z najnowszymi trendami. Dodatkowo wprowadzony został ulepszony system zarządzania treścią, dzięki niemu zespół redakcyjny będzie mógł dokonywać szybszej i łatwiejszej aktualizacji zmian w serwisie. Układ treści na stronie głównej, podzielony na moduły, pozwoli użytkownikom w prosty sposób trafiać do interesujących ich informacji</w:t>
      </w:r>
      <w:r>
        <w:rPr>
          <w:rFonts w:ascii="calibri" w:hAnsi="calibri" w:eastAsia="calibri" w:cs="calibri"/>
          <w:sz w:val="24"/>
          <w:szCs w:val="24"/>
        </w:rPr>
        <w:t xml:space="preserve">” – powiedział Dymitr Doktór, dyrektor zarządzający w Grupa Riposta.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Riposta to agencja marketingu zintegrowanego obecna na rynku już od kilku lat. Wśród klientów znajdują się m.in. Sixt Rent a Car Polska, Mary Kay Polska czy Fundacja Pro Progressio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Lokalizacja.info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Lokalizacja.info to pierwszy i największy polski portal informacyjny, w całości poświęcony zagadnieniom związanym z usługami lokalizacyjnymi i nawigacyjnymi. Portal lokalizacja.info istnieje od 2007 roku i przez ten czas stał się jednym z najbardziej opiniotwórczych mediów w branży. Na co dzień współpracujemy z wieloma innymi mediami, dostarczając do nich spejalistyczny content. lokalizacja.info to także organizator cyklu największych w Polsce konferencji poświęconych rynkowi usług lokalizacyjnych i nawigacyjnych - </w:t>
      </w:r>
      <w:r>
        <w:rPr>
          <w:rFonts w:ascii="calibri" w:hAnsi="calibri" w:eastAsia="calibri" w:cs="calibri"/>
          <w:sz w:val="24"/>
          <w:szCs w:val="24"/>
          <w:b/>
        </w:rPr>
        <w:t xml:space="preserve">Navigation Trends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Riposta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RIPOSTA to agencja marketingu zintegrowanego realizująca kompleksową obsługę działań reklamowych z zakresu kreacji, produkcji poligraficznej, multimediów oraz organizacji eventów. Pracuje dla klientów takich jak: Sixt Rent a Car Polska, Mary Kay Polska czy Fundacja Pro Progressio.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2026-03-03T08:28:11+01:00</dcterms:created>
  <dcterms:modified xsi:type="dcterms:W3CDTF">2026-03-03T08:28:11+01:00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