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Serwis rozwija działalność dzięki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Higiena Serwis – lider branży profesjonalnych środków czystości – zoptymalizował procesy biznesowe, wdrażając system ERP Navireo firmy InsERT. Zastosowane narzędzie zwiększyło sprzedaż, podniosło efektywność i jakość obsługi klienta, a także usprawniło księgowość.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systemu ERP było trafioną inwestycją. Wdrożenie Navireo umożliwiło dalszy rozwój i usprawniło procesy zachodzące w naszej firmie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Pietrzyk-Bilewicz, właściciel Higieny Serwis</w:t>
      </w:r>
      <w:r>
        <w:rPr>
          <w:rFonts w:ascii="calibri" w:hAnsi="calibri" w:eastAsia="calibri" w:cs="calibri"/>
          <w:sz w:val="24"/>
          <w:szCs w:val="24"/>
        </w:rPr>
        <w:t xml:space="preserve">. Dzięki wykorzystaniu Navireo, przy współpracy z internetową platformą, Higiena Serwis sprawniej zarządza procesami biznesowymi. Duże korzyści przyniósł szybszy dostęp do informacji handlowych i finansowych, a także możliwość przeprowadzania analiz w dowolnym zakresie na podstawie standardowych zestawień dostępnych w Navireo oraz stworzonych przez serwisantów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Wdrożone rozwiązania CRM poprawiły jakość i efektywność obsługi ponad 1000 klientów Higieny Serwis. Gromadzona w programie historia zakupów pozwala na przygotowywanie indywidualnych ofert. Handlowcy dostali zintegrowane z systemem narzędzie CRM do pracy poza firmą – dane klientów oraz zakres zamawianych produktów wprowadzane są na bieżąco do programu, co znacznie przyspiesza realizację zamówień. Z kolei moduł sprzedaży internetowej przyczynił się do lepszej obsługi klientów sklepu internetowego.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ważne dla nas jest usprawnienie obsługi klienta i sprzedaży, łącznie z aplikacjami wspierającymi przedstawicieli w terenie i sklepem internetowym. Zaskoczyła nas intuicyjność i łatwość obsługi systemu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Katarzyna Pietrzyk-Bilewicz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8px; height:5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ułatwił również pracę działu księgowości, który codziennie dekretuje istniejące w systemie dokumenty i generuje dużą liczbę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Serwis działa w branży środków czystości od 1998 roku. Dzięki zdobytemu przez lata doświadczeniu stała się cenionym dostawcą rozwiązań higienicznych i osiągnęła pozycję branżowego lidera. Firma specjalizuje się w kompleksowej obsłudze klientów instytucjonalnych, dostarczając środki czystości oraz maszyny sprzątające. Oferuje także możliwość wynajmu sprzętu. Proponowane rozwiązania spełniają warunki bezpieczeństwa, posiadają wymagane atesty i zaświadczenia. Higiena Serwis kładzie nacisk na profesjonalizm w działaniu oraz dobór najwyższej jakości środków, czego efektem są umowy dystrybucyjne na sprzedaż produktów wiodących marek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dotychczas przez Higienę Serwis oprogramowanie nie było w stanie sprostać rosnącym wymaganiom. Firma potrzebowała systemu, który ulepszyłby zarządzanie, uporządkował poszczególne sfery działalności i umożliwił dalszy rozwój. Poszukiwano rozwiązania pozwalającego m.in. na ścisłą integrację procesów handlowych, magazynowych i marketingowych oraz prowadzenie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dokładnej analizie własnych potrzeb i kryteriów, które powinien spełniać nowy system, Higiena Serwis zdecydowała się na Navireo. Wszechstronność i elastyczność wybranego rozwiązania gwarantowały dopasowanie do jej indywidualnych potrzeb. Na decyzję miały wpływ również m.in.: zintegrowanie i kompleksowość dostępnych modułów, możliwość pracy zdalnej, obsługa księgowości oraz połączenie systemu ze sklepem internetowym. Doceniono dostępną opiekę posprzedażną oraz atrakcyjną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przeprowadziła firma Atisoft. Podczas analizy przedwdrożeniowej ustalono schemat prac w całej firmie oraz w poszczególnych działach. Zidentyfikowano potrzeby przyszłych użytkowników i dostosowano do nich zakres i harmonogram wykonywanych czynności. Proces rozpoczęto od migracji danych z poprzedniego programu. W pierwszym etapie zostały wdrożone moduły handlowe, magazynowe, CRM i internetowy system obsługi klienta. Z uwagi na konieczność zintegrowanej obsługi księgowej w drugim etapie zaimplementowano moduły księgowe, kadrowo-płacowe, środki trwałe oraz moduł finansowy. Po wdrożeniu każdego z modułów przeprowadzono profesjonalne szkolenia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MŚP, w tym branży FMCG,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2026-01-22T18:05:39+01:00</dcterms:created>
  <dcterms:modified xsi:type="dcterms:W3CDTF">2026-01-22T18:05:39+01:00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