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otwarty w salonie mody Couture</w:t>
      </w:r>
    </w:p>
    <w:p>
      <w:pPr>
        <w:spacing w:before="0" w:after="500" w:line="264" w:lineRule="auto"/>
      </w:pPr>
      <w:r>
        <w:rPr>
          <w:rFonts w:ascii="calibri" w:hAnsi="calibri" w:eastAsia="calibri" w:cs="calibri"/>
          <w:sz w:val="36"/>
          <w:szCs w:val="36"/>
          <w:b/>
        </w:rPr>
        <w:t xml:space="preserve">Porady stylistki, fryzjerki, kosmetyczki, florystki, specjalistów w dziedzinie medycyny estetycznej, a przede wszystkim możliwość poznania obowiązujących trendów w modzie ślubnej i prezentacja kolekcji 2015.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wszystko czeka na białostoczanki w najbliższą sobotę (22 listopada), które zdecydują się wziąć udział w wyjątkowym dniu otwartym salonu mody Couture.</w:t>
      </w:r>
    </w:p>
    <w:p>
      <w:pPr>
        <w:spacing w:before="0" w:after="300"/>
      </w:pPr>
      <w:r>
        <w:rPr>
          <w:rFonts w:ascii="calibri" w:hAnsi="calibri" w:eastAsia="calibri" w:cs="calibri"/>
          <w:sz w:val="24"/>
          <w:szCs w:val="24"/>
        </w:rPr>
        <w:t xml:space="preserve">Jak przyznaje Patrycja Sobolewska, managerka Couture to dobry okres na to, aby odpowiednio przygotować się do planowanej na przyszyły rok uroczystości weselnej.</w:t>
      </w:r>
    </w:p>
    <w:p>
      <w:pPr>
        <w:spacing w:before="0" w:after="300"/>
      </w:pPr>
      <w:r>
        <w:rPr>
          <w:rFonts w:ascii="calibri" w:hAnsi="calibri" w:eastAsia="calibri" w:cs="calibri"/>
          <w:sz w:val="24"/>
          <w:szCs w:val="24"/>
        </w:rPr>
        <w:t xml:space="preserve">- Jest wystarczająco dużo czasu, aby zastanowić się jaką wybrać ślubną fryzurę, makijaż, bukiet czy dodatki. Przede wszystkim zaś to właściwy moment na podjęcie tej najważniejszej dla każdej przyszłej panny młodej decyzji – o wyborze sukni ślubnej – dodaje.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programie dnia otwartego nie zabraknie więc zarówno profesjonalnych porad specjalistów, którzy pomogą dobrać odpowiednią do rysów twarzy fryzurę i makijaż. Doradzą też w zakresie zabiegów medycyny estetycznej, które cieszą się coraz większym zainteresowaniem, zarówno kobiet jak i mężczyzn.</w:t>
      </w:r>
    </w:p>
    <w:p>
      <w:pPr>
        <w:spacing w:before="0" w:after="300"/>
      </w:pPr>
      <w:r>
        <w:rPr>
          <w:rFonts w:ascii="calibri" w:hAnsi="calibri" w:eastAsia="calibri" w:cs="calibri"/>
          <w:sz w:val="24"/>
          <w:szCs w:val="24"/>
        </w:rPr>
        <w:t xml:space="preserve">Najważniejsze jednak będą </w:t>
      </w:r>
      <w:hyperlink r:id="rId7" w:history="1">
        <w:r>
          <w:rPr>
            <w:rFonts w:ascii="calibri" w:hAnsi="calibri" w:eastAsia="calibri" w:cs="calibri"/>
            <w:color w:val="0000FF"/>
            <w:sz w:val="24"/>
            <w:szCs w:val="24"/>
            <w:u w:val="single"/>
          </w:rPr>
          <w:t xml:space="preserve">suknie ślubne</w:t>
        </w:r>
      </w:hyperlink>
      <w:r>
        <w:rPr>
          <w:rFonts w:ascii="calibri" w:hAnsi="calibri" w:eastAsia="calibri" w:cs="calibri"/>
          <w:sz w:val="24"/>
          <w:szCs w:val="24"/>
        </w:rPr>
        <w:t xml:space="preserve"> z najnowszej kolekcji, przygotowanej na kolejny sezon – 2015. Wśród nich nie zabraknie pełnych szyku i blasku olśniewających modeli z kolekcji Agnes, Gala i wielu innych.</w:t>
      </w:r>
    </w:p>
    <w:p>
      <w:pPr>
        <w:spacing w:before="0" w:after="300"/>
      </w:pPr>
      <w:r>
        <w:rPr>
          <w:rFonts w:ascii="calibri" w:hAnsi="calibri" w:eastAsia="calibri" w:cs="calibri"/>
          <w:sz w:val="24"/>
          <w:szCs w:val="24"/>
        </w:rPr>
        <w:t xml:space="preserve">Co ciekawe w imprezie mogą też wziąć udział nie tylko panie, ale również panowie. Couture nie jest bowiem klasycznym salonem ślubnym, ale również eleganckim butikiem z męską garderobą weselną i wizytową.</w:t>
      </w:r>
    </w:p>
    <w:p>
      <w:pPr>
        <w:spacing w:before="0" w:after="300"/>
      </w:pPr>
      <w:r>
        <w:rPr>
          <w:rFonts w:ascii="calibri" w:hAnsi="calibri" w:eastAsia="calibri" w:cs="calibri"/>
          <w:sz w:val="24"/>
          <w:szCs w:val="24"/>
        </w:rPr>
        <w:t xml:space="preserve">Dzień otwarty w salonie Couture – sobota 22 listopada w godzinach od 10.00 do 15.00. A o godzinie 12.30 losowanie wielu nagród - w tym główna nagroda zabieg na twarz skin perfusion. 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mari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2026-03-13T15:42:54+01:00</dcterms:created>
  <dcterms:modified xsi:type="dcterms:W3CDTF">2026-03-13T15:42:54+01:00</dcterms:modified>
</cp:coreProperties>
</file>

<file path=docProps/custom.xml><?xml version="1.0" encoding="utf-8"?>
<Properties xmlns="http://schemas.openxmlformats.org/officeDocument/2006/custom-properties" xmlns:vt="http://schemas.openxmlformats.org/officeDocument/2006/docPropsVTypes"/>
</file>