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Szkodliwy i kosztowny hałas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Powszechnym problemem przy hodowli zwierząt jest kwestia nadmiernego hałasu, który jest przyczyną wielu chorób związanych z wywoływaniem stresu u chowu. Narażone na jego działanie stworzenia bardzo często mają problem z przyrostem masy ciała, rozrodem, a w skrajnych przypadkach może on doprowadzić nawet do śmierci. Co możemy zrobić, aby ustrzec naszą hodowlę przed skutkami zbyt dużego wzrostu decybeli?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inwentarski wraz z przyległymi do niego pomieszczeniami pomocniczymi tworzą kompleks, na terenie którego odbywają się wszystkie prace związane z hodowlą zwierząt, w wyniku których wytwarza się znaczny hałas. Głównym jego źródłem są przede wszystkim pracujące na zewnątrz maszyny i pojazdy transportowe, ale także wewnętrzne urządzenia do zadawania paszy, czyszczenia obornika czy też pracująca hala udojowa. To nie jedyne źródła hałasu. Bardzo często zdarza się, że stres u zwierząt wywoływany jest także przez opady deszczu lub gradu, czego nie do końca jesteśmy świadomi.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problem ten jest dość powszechny, niewiele osób zdaje sobie sprawę z konsekwencji, jakie wiążą się z narażeniem zwierząt na hałas wywołany opadami atmosferycznymi. Wywołany w ten sposób stres może przełożyć się w bardzo niekorzystny sposób na stan naszego chowu. Jedno z głównych zadań budynku inwentarskiego, czyli zabezpieczenie zwierząt przed niekorzystnymi warunkami pogodowymi, powinno być ściśle powiązane z ochroną przed nadmiernym hałasem. Dlatego tak bardzo ważne jest, aby pokrycia dachowe zainstalowane na pomieszczeniach gospodarczych były wykonane z materiałów charakteryzujących się dobrą izolacją akustyczną. Wykorzystanie takich materiałów, jak płyty włóknisto-cementowo EuroFala, może w znaczący sposób przyczynić się do zredukowania hałasu w pomieszczeniu. Jeśli o to nie zadbamy, musimy się liczyć ze wszystkimi konsekwencjami, jakie wiążą się z występowaniem stresu u zwierząt. Warto podkreślić, że jego objawy są bardzo złożone, a możemy je zaobserwować zarówno w procesach emocjonalnych, jak i fizjologicznych.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schorzeń wywołanych długotrwałym stresem możemy zaliczyć choroby układu krążenia, podwyższony poziom cholesterolu we krwi, zaburzenia snu i erekcji oraz obniżenie wydolności układu immunologicznego. Wszystkie te przypadłości są bardzo niebezpiecznie i mogą doprowadzić do znacznego pogorszenia stanu naszej hodowli, co może mieć bardzo duże przełożenie na obniżenie przychodów z gospodarstwa. Według specjalistów, natężenie dźwięków w pomieszczeniach inwentarskich nie powinno przekraczać 70dB. Warto więc pochylić się nad tym problemem podczas projektowania budynku, uwzględniając wszystkie elementy związane z odpowiednim wygłuszeniem pomieszczeń, a także wziąć pod uwagę możliwość modernizacji już istniejących budynków. W przyszłości może to w znaczący sposób przyczynić się do jakościowej poprawy naszej hodowli, dzięki czemu szybko uzyskamy zwrot poniesionych kosztów.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płyt włóknisto-cementowych EuroFala można zobaczyć na filmie dostępnym na kanale YouTube firmy Cembrit pod następującym adresem: </w:t>
      </w:r>
      <w:r>
        <w:rPr>
          <w:rFonts w:ascii="calibri" w:hAnsi="calibri" w:eastAsia="calibri" w:cs="calibri"/>
          <w:sz w:val="24"/>
          <w:szCs w:val="24"/>
        </w:rPr>
        <w:t xml:space="preserve">https://www.youtube.com/watch?v=EEhLX689Vdo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2026-03-24T07:18:06+01:00</dcterms:created>
  <dcterms:modified xsi:type="dcterms:W3CDTF">2026-03-24T07:18:06+01:00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