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rytmie „Niezwykłych Lekcji Rytmiki” prosto z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– radośnie obchodzony przez polskie maluchy 1 czerwca – już niebawem. Warto więc, pielęgnując ponadczasowe wartości, pomyśleć o prezencie, który nie tylko ucieszy, ale również przybliży dzieciom polską kulturę, tradycje i obyczaje.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Doskonałą propozycją</w:t>
      </w:r>
      <w:r>
        <w:rPr>
          <w:rFonts w:ascii="calibri" w:hAnsi="calibri" w:eastAsia="calibri" w:cs="calibri"/>
          <w:sz w:val="24"/>
          <w:szCs w:val="24"/>
        </w:rPr>
        <w:t xml:space="preserve"> – zwłaszcza dla zabieganych rodziców, szukających prezentów w internecie – jest autorska płyta Justyny Tomańskiej i Mariusza Totoszko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„Niezwykle lekcje rytmiki. Jestem Polakiem”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Płyta cieszy się ogromną popularnością w Polsce, </w:t>
      </w:r>
      <w:r>
        <w:rPr>
          <w:rFonts w:ascii="calibri" w:hAnsi="calibri" w:eastAsia="calibri" w:cs="calibri"/>
          <w:sz w:val="24"/>
          <w:szCs w:val="24"/>
        </w:rPr>
        <w:t xml:space="preserve">a jej wydaniu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towarzyszyć będzie</w:t>
      </w:r>
      <w:r>
        <w:rPr>
          <w:rFonts w:ascii="calibri" w:hAnsi="calibri" w:eastAsia="calibri" w:cs="calibri"/>
          <w:sz w:val="24"/>
          <w:szCs w:val="24"/>
          <w:b/>
        </w:rPr>
        <w:t xml:space="preserve"> wakacyjna trasa koncertowa</w:t>
      </w:r>
      <w:r>
        <w:rPr>
          <w:rFonts w:ascii="calibri" w:hAnsi="calibri" w:eastAsia="calibri" w:cs="calibri"/>
          <w:sz w:val="24"/>
          <w:szCs w:val="24"/>
        </w:rPr>
        <w:t xml:space="preserve">, promująca nasz kraj i propagująca ideę patriotyzmu wśród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swoisty, </w:t>
      </w:r>
      <w:r>
        <w:rPr>
          <w:rFonts w:ascii="calibri" w:hAnsi="calibri" w:eastAsia="calibri" w:cs="calibri"/>
          <w:sz w:val="24"/>
          <w:szCs w:val="24"/>
          <w:b/>
        </w:rPr>
        <w:t xml:space="preserve">muzyczny podręcznik ‘polskości’</w:t>
      </w:r>
      <w:r>
        <w:rPr>
          <w:rFonts w:ascii="calibri" w:hAnsi="calibri" w:eastAsia="calibri" w:cs="calibri"/>
          <w:sz w:val="24"/>
          <w:szCs w:val="24"/>
        </w:rPr>
        <w:t xml:space="preserve"> – skierowany do maluchów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4 do 8 lat</w:t>
      </w:r>
      <w:r>
        <w:rPr>
          <w:rFonts w:ascii="calibri" w:hAnsi="calibri" w:eastAsia="calibri" w:cs="calibri"/>
          <w:sz w:val="24"/>
          <w:szCs w:val="24"/>
        </w:rPr>
        <w:t xml:space="preserve"> – zawiera </w:t>
      </w:r>
      <w:r>
        <w:rPr>
          <w:rFonts w:ascii="calibri" w:hAnsi="calibri" w:eastAsia="calibri" w:cs="calibri"/>
          <w:sz w:val="24"/>
          <w:szCs w:val="24"/>
          <w:b/>
        </w:rPr>
        <w:t xml:space="preserve">10 piosenek tematycznych o Polsce</w:t>
      </w:r>
      <w:r>
        <w:rPr>
          <w:rFonts w:ascii="calibri" w:hAnsi="calibri" w:eastAsia="calibri" w:cs="calibri"/>
          <w:sz w:val="24"/>
          <w:szCs w:val="24"/>
        </w:rPr>
        <w:t xml:space="preserve">, dzięki którym mają możliwość zdobycia podstawowej wiedzy z zakresu </w:t>
      </w:r>
      <w:r>
        <w:rPr>
          <w:rFonts w:ascii="calibri" w:hAnsi="calibri" w:eastAsia="calibri" w:cs="calibri"/>
          <w:sz w:val="24"/>
          <w:szCs w:val="24"/>
          <w:b/>
        </w:rPr>
        <w:t xml:space="preserve">historii i dziedzictwa kulturowego</w:t>
      </w:r>
      <w:r>
        <w:rPr>
          <w:rFonts w:ascii="calibri" w:hAnsi="calibri" w:eastAsia="calibri" w:cs="calibri"/>
          <w:sz w:val="24"/>
          <w:szCs w:val="24"/>
        </w:rPr>
        <w:t xml:space="preserve"> oraz poznania </w:t>
      </w:r>
      <w:r>
        <w:rPr>
          <w:rFonts w:ascii="calibri" w:hAnsi="calibri" w:eastAsia="calibri" w:cs="calibri"/>
          <w:sz w:val="24"/>
          <w:szCs w:val="24"/>
          <w:b/>
        </w:rPr>
        <w:t xml:space="preserve">walorów geograficznych</w:t>
      </w:r>
      <w:r>
        <w:rPr>
          <w:rFonts w:ascii="calibri" w:hAnsi="calibri" w:eastAsia="calibri" w:cs="calibri"/>
          <w:sz w:val="24"/>
          <w:szCs w:val="24"/>
        </w:rPr>
        <w:t xml:space="preserve"> swojego kraju. Słuchając płyty „Niezwykłe Lekcje Rytmiki. Jestem Polakiem” dzieci odkrywają piękno polskich miast i wsi, atrakcje przyrodnicze, tradycje kulinarne, jak też sławnych rodaków. Sprzyja to powstawaniu i </w:t>
      </w:r>
      <w:r>
        <w:rPr>
          <w:rFonts w:ascii="calibri" w:hAnsi="calibri" w:eastAsia="calibri" w:cs="calibri"/>
          <w:sz w:val="24"/>
          <w:szCs w:val="24"/>
          <w:b/>
        </w:rPr>
        <w:t xml:space="preserve">budowaniu więzi z ojczyzną</w:t>
      </w:r>
      <w:r>
        <w:rPr>
          <w:rFonts w:ascii="calibri" w:hAnsi="calibri" w:eastAsia="calibri" w:cs="calibri"/>
          <w:sz w:val="24"/>
          <w:szCs w:val="24"/>
        </w:rPr>
        <w:t xml:space="preserve"> oraz łatwemu – bo inicjowanemu przez zabawę –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identyfikowaniu się z nią</w:t>
      </w:r>
      <w:r>
        <w:rPr>
          <w:rFonts w:ascii="calibri" w:hAnsi="calibri" w:eastAsia="calibri" w:cs="calibri"/>
          <w:sz w:val="24"/>
          <w:szCs w:val="24"/>
        </w:rPr>
        <w:t xml:space="preserve">. Dodatkowymi atutami 3-częsciowej płyty, pozwalającymi </w:t>
      </w:r>
      <w:r>
        <w:rPr>
          <w:rFonts w:ascii="calibri" w:hAnsi="calibri" w:eastAsia="calibri" w:cs="calibri"/>
          <w:sz w:val="24"/>
          <w:szCs w:val="24"/>
          <w:b/>
        </w:rPr>
        <w:t xml:space="preserve">rozwijać u dzieci umiejętności wokalne i taneczne</w:t>
      </w:r>
      <w:r>
        <w:rPr>
          <w:rFonts w:ascii="calibri" w:hAnsi="calibri" w:eastAsia="calibri" w:cs="calibri"/>
          <w:sz w:val="24"/>
          <w:szCs w:val="24"/>
        </w:rPr>
        <w:t xml:space="preserve">, są </w:t>
      </w:r>
      <w:r>
        <w:rPr>
          <w:rFonts w:ascii="calibri" w:hAnsi="calibri" w:eastAsia="calibri" w:cs="calibri"/>
          <w:sz w:val="24"/>
          <w:szCs w:val="24"/>
          <w:b/>
        </w:rPr>
        <w:t xml:space="preserve">podkłady karaoke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10 lekcji rytmiki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prowadzonych </w:t>
      </w:r>
      <w:r>
        <w:rPr>
          <w:rFonts w:ascii="calibri" w:hAnsi="calibri" w:eastAsia="calibri" w:cs="calibri"/>
          <w:sz w:val="24"/>
          <w:szCs w:val="24"/>
        </w:rPr>
        <w:t xml:space="preserve">przez</w:t>
      </w:r>
      <w:r>
        <w:rPr>
          <w:rFonts w:ascii="calibri" w:hAnsi="calibri" w:eastAsia="calibri" w:cs="calibri"/>
          <w:sz w:val="24"/>
          <w:szCs w:val="24"/>
          <w:b/>
        </w:rPr>
        <w:t xml:space="preserve"> Mariusza Totoszko.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„Niezwykłe Lekcje Rytmiki. Jestem Polakiem” – dzięki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profesjonalnym i przy tym przystępnym dla dzieci aranżacjom muzycznym oraz edukacyjnym tekstom bazującym na ogólnej wiedzy historycznej i przyrodniczej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ogromną</w:t>
      </w:r>
      <w:r>
        <w:rPr>
          <w:rFonts w:ascii="calibri" w:hAnsi="calibri" w:eastAsia="calibri" w:cs="calibri"/>
          <w:sz w:val="24"/>
          <w:szCs w:val="24"/>
          <w:b/>
        </w:rPr>
        <w:t xml:space="preserve"> wartość </w:t>
      </w:r>
      <w:r>
        <w:rPr>
          <w:rFonts w:ascii="calibri" w:hAnsi="calibri" w:eastAsia="calibri" w:cs="calibri"/>
          <w:sz w:val="24"/>
          <w:szCs w:val="24"/>
        </w:rPr>
        <w:t xml:space="preserve">nie tylko</w:t>
      </w:r>
      <w:r>
        <w:rPr>
          <w:rFonts w:ascii="calibri" w:hAnsi="calibri" w:eastAsia="calibri" w:cs="calibri"/>
          <w:sz w:val="24"/>
          <w:szCs w:val="24"/>
          <w:b/>
        </w:rPr>
        <w:t xml:space="preserve"> artystyczną</w:t>
      </w:r>
      <w:r>
        <w:rPr>
          <w:rFonts w:ascii="calibri" w:hAnsi="calibri" w:eastAsia="calibri" w:cs="calibri"/>
          <w:sz w:val="24"/>
          <w:szCs w:val="24"/>
        </w:rPr>
        <w:t xml:space="preserve">, ale też</w:t>
      </w:r>
      <w:r>
        <w:rPr>
          <w:rFonts w:ascii="calibri" w:hAnsi="calibri" w:eastAsia="calibri" w:cs="calibri"/>
          <w:sz w:val="24"/>
          <w:szCs w:val="24"/>
          <w:b/>
        </w:rPr>
        <w:t xml:space="preserve"> merytoryczną. </w:t>
      </w:r>
      <w:r>
        <w:rPr>
          <w:rFonts w:ascii="calibri" w:hAnsi="calibri" w:eastAsia="calibri" w:cs="calibri"/>
          <w:sz w:val="24"/>
          <w:szCs w:val="24"/>
        </w:rPr>
        <w:t xml:space="preserve">Projekt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zyskał</w:t>
      </w:r>
      <w:r>
        <w:rPr>
          <w:rFonts w:ascii="calibri" w:hAnsi="calibri" w:eastAsia="calibri" w:cs="calibri"/>
          <w:sz w:val="24"/>
          <w:szCs w:val="24"/>
          <w:b/>
        </w:rPr>
        <w:t xml:space="preserve"> honorowe wsparcie Rzecznika Praw Dziecka</w:t>
      </w:r>
      <w:r>
        <w:rPr>
          <w:rFonts w:ascii="calibri" w:hAnsi="calibri" w:eastAsia="calibri" w:cs="calibri"/>
          <w:sz w:val="24"/>
          <w:szCs w:val="24"/>
        </w:rPr>
        <w:t xml:space="preserve">, p. Marka Michalaka, który decyzję o objęciu płyty patronatem argumentował następująco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„(…)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kształtować postawy młodych ludzi od najmłodszych lat, pokazując im piękno języka i ojczyzny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Trzeba także ich wspomóc, aby w przyszłości mogli w pełni korzystać z tej wiedzy i umiejętności.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Lekcje rytmiki z geografią w tle będą dobrą okazją do pierwszych lekcji patriotyzmu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„Niezwykle Lekcje Rytmiki” polecane są rodzicom i opiekunom, którym zależy na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prawidłowym i </w:t>
      </w:r>
      <w:r>
        <w:rPr>
          <w:rFonts w:ascii="calibri" w:hAnsi="calibri" w:eastAsia="calibri" w:cs="calibri"/>
          <w:sz w:val="24"/>
          <w:szCs w:val="24"/>
        </w:rPr>
        <w:t xml:space="preserve">przy tym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wszechstronnym rozwoju dziecka</w:t>
      </w:r>
      <w:r>
        <w:rPr>
          <w:rFonts w:ascii="calibri" w:hAnsi="calibri" w:eastAsia="calibri" w:cs="calibri"/>
          <w:sz w:val="24"/>
          <w:szCs w:val="24"/>
        </w:rPr>
        <w:t xml:space="preserve">. Płyta przeznaczona jest do </w:t>
      </w:r>
      <w:r>
        <w:rPr>
          <w:rFonts w:ascii="calibri" w:hAnsi="calibri" w:eastAsia="calibri" w:cs="calibri"/>
          <w:sz w:val="24"/>
          <w:szCs w:val="24"/>
          <w:b/>
        </w:rPr>
        <w:t xml:space="preserve">edukacyjnych </w:t>
      </w:r>
      <w:r>
        <w:rPr>
          <w:rFonts w:ascii="calibri" w:hAnsi="calibri" w:eastAsia="calibri" w:cs="calibri"/>
          <w:sz w:val="24"/>
          <w:szCs w:val="24"/>
        </w:rPr>
        <w:t xml:space="preserve">i jednocześnie</w:t>
      </w:r>
      <w:r>
        <w:rPr>
          <w:rFonts w:ascii="calibri" w:hAnsi="calibri" w:eastAsia="calibri" w:cs="calibri"/>
          <w:sz w:val="24"/>
          <w:szCs w:val="24"/>
          <w:b/>
        </w:rPr>
        <w:t xml:space="preserve"> niezwykle przyjemnych zabaw</w:t>
      </w:r>
      <w:r>
        <w:rPr>
          <w:rFonts w:ascii="calibri" w:hAnsi="calibri" w:eastAsia="calibri" w:cs="calibri"/>
          <w:sz w:val="24"/>
          <w:szCs w:val="24"/>
        </w:rPr>
        <w:t xml:space="preserve"> wspierających </w:t>
      </w:r>
      <w:r>
        <w:rPr>
          <w:rFonts w:ascii="calibri" w:hAnsi="calibri" w:eastAsia="calibri" w:cs="calibri"/>
          <w:sz w:val="24"/>
          <w:szCs w:val="24"/>
          <w:b/>
        </w:rPr>
        <w:t xml:space="preserve">rozwój intelektualny i psycho-fizyczny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promująca płytę –</w:t>
      </w:r>
      <w:r>
        <w:rPr>
          <w:rFonts w:ascii="calibri" w:hAnsi="calibri" w:eastAsia="calibri" w:cs="calibri"/>
          <w:sz w:val="24"/>
          <w:szCs w:val="24"/>
          <w:b/>
        </w:rPr>
        <w:t xml:space="preserve"> „Jestem Polakiem”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w serwisie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płytę kupić </w:t>
      </w:r>
      <w:r>
        <w:rPr>
          <w:rFonts w:ascii="calibri" w:hAnsi="calibri" w:eastAsia="calibri" w:cs="calibri"/>
          <w:sz w:val="24"/>
          <w:szCs w:val="24"/>
        </w:rPr>
        <w:t xml:space="preserve">można m.in.</w:t>
      </w:r>
      <w:r>
        <w:rPr>
          <w:rFonts w:ascii="calibri" w:hAnsi="calibri" w:eastAsia="calibri" w:cs="calibri"/>
          <w:sz w:val="24"/>
          <w:szCs w:val="24"/>
          <w:b/>
        </w:rPr>
        <w:t xml:space="preserve"> w salonach Empik</w:t>
      </w:r>
      <w:r>
        <w:rPr>
          <w:rFonts w:ascii="calibri" w:hAnsi="calibri" w:eastAsia="calibri" w:cs="calibri"/>
          <w:sz w:val="24"/>
          <w:szCs w:val="24"/>
        </w:rPr>
        <w:t xml:space="preserve"> oraz w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empik.com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informacji i aktualności na temat płyty znaleźć można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profilu „Niezwykłych Lekcji Rytmiki”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Całkowity dochód</w:t>
      </w:r>
      <w:r>
        <w:rPr>
          <w:rFonts w:ascii="calibri" w:hAnsi="calibri" w:eastAsia="calibri" w:cs="calibri"/>
          <w:sz w:val="24"/>
          <w:szCs w:val="24"/>
        </w:rPr>
        <w:t xml:space="preserve"> Justyny Tomańskiej i Mariusza Totoszko </w:t>
      </w:r>
      <w:r>
        <w:rPr>
          <w:rFonts w:ascii="calibri" w:hAnsi="calibri" w:eastAsia="calibri" w:cs="calibri"/>
          <w:sz w:val="24"/>
          <w:szCs w:val="24"/>
          <w:b/>
        </w:rPr>
        <w:t xml:space="preserve">ze sprzedaży płyty </w:t>
      </w:r>
      <w:r>
        <w:rPr>
          <w:rFonts w:ascii="calibri" w:hAnsi="calibri" w:eastAsia="calibri" w:cs="calibri"/>
          <w:sz w:val="24"/>
          <w:szCs w:val="24"/>
        </w:rPr>
        <w:t xml:space="preserve">przeznaczony zostanie na </w:t>
      </w:r>
      <w:r>
        <w:rPr>
          <w:rFonts w:ascii="calibri" w:hAnsi="calibri" w:eastAsia="calibri" w:cs="calibri"/>
          <w:sz w:val="24"/>
          <w:szCs w:val="24"/>
          <w:b/>
        </w:rPr>
        <w:t xml:space="preserve">cele charytatywne.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lug6OIrxRM" TargetMode="External"/><Relationship Id="rId8" Type="http://schemas.openxmlformats.org/officeDocument/2006/relationships/hyperlink" Target="http://www.empik.com/niezwykle-lekcje-rytmiki-spiewamy-i-tanczymy-jestem-polakiem-various-artists,p1095281275,muzyka-p?gclid=CjkKEQjw-uubBRDs6rqExIXy7ZsBEiQACq4FqRNfkUTPTVFJdixF9Ym-_zLCgOSZx2hQuQCI229io6_w_wcB" TargetMode="External"/><Relationship Id="rId9" Type="http://schemas.openxmlformats.org/officeDocument/2006/relationships/hyperlink" Target="https://www.facebook.com/nlrjestempolakiem?ref=ts&amp;amp;amp;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2026-06-19T22:09:33+02:00</dcterms:created>
  <dcterms:modified xsi:type="dcterms:W3CDTF">2026-06-19T22:09:33+02:00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