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przyjazny zwierzętom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jesteśmy właścicielami psa lub kota i planujemy założenie ogrodu nie zapominajmy o tym, aby nasi przyjaciele również czuli się w nim dobrze. Zielona oaza, odpowiednio urządzona, może stać się miejscem wypoczynku nie tylko dla nas, ale i dla naszych domowych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pilnując posesji biegają zazwyczaj wzdłuż ogrodzenia. Zasadzając w jego bezpośrednim sąsiedztwie rośliny uniemożliwiamy nie tylko naturalną aktywność naszego czworonożnego przyjaciela, ale zwiększamy prawdopodobieństwo, że domowy pupil z łatwością zniszczy pieczołowicie pielęgnowaną przez nas roślinność. Zamiast więc poświęcać swój czas na (bezskuteczne zresztą) próby zmiany nawyków psa warto zostawić przy płocie szeroki na kilkadziesiąt centymetrów pas pozbawiony zasadzeń i wykonać nawierzchnię z kostki brukowej.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miejscu tym sprawdzą się tylko produkty, które będą przyjazne dla delikatnych łap psa.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Godnymi polecenia są kostki dekoracyjne z linii Libet Decco Colormix oraz Antico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Charakteryzują się one gładką powierzchnią, dzięki której łapy naszego pasa będą w pełni bezpieczne. Nie zalecane jest natomiast użycie kostek z grupy Elegante z posypką z kruszywa. Ten rodzaj kostek stosowany jest tam, gdzie ważny jest praktyczny walor antypoślizgowy, ale niestety ze względu na ich szorstką nawierzchnię, łapy naszego psa mogą być poranione</w:t>
      </w:r>
      <w:r>
        <w:rPr>
          <w:rFonts w:ascii="calibri" w:hAnsi="calibri" w:eastAsia="calibri" w:cs="calibri"/>
          <w:sz w:val="24"/>
          <w:szCs w:val="24"/>
        </w:rPr>
        <w:t xml:space="preserve"> – wyjaśnia Lena Harysym, projektantka firmy Libet.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taką możliwość możemy pokusić się o wyodrębnienie strefy trudnodostępnej dla zwierząt. Takim obszarem może być ogrodowa kuchnia, jadalnia z grillem, czy też nawierzchnia wokół tarasu, gdzie najczęściej przyjmujemy gości. W takiej sytuacji doskonałym rozwiązaniem będzie zastosowanie kostki Iberia lub ażurowej płyty Stream Line z grupy Libet Decco Colormix. Ze względu na różnice głębokości mogą one stanowić powierzchnię, którą zwierzaki będą omijać szerokim łukiem</w:t>
      </w:r>
      <w:r>
        <w:rPr>
          <w:rFonts w:ascii="calibri" w:hAnsi="calibri" w:eastAsia="calibri" w:cs="calibri"/>
          <w:sz w:val="24"/>
          <w:szCs w:val="24"/>
        </w:rPr>
        <w:t xml:space="preserve"> – dodaje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Iberia i Stream Line są produktami przyjaznymi i bezpiecznymi dla środowiska. Wraz z kostką Farmerską i kostką Ażur otrzymały one, po przeprowadzeniu szczegółowych badań, certyfikat Instytutu Ochrony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Libet jest obecnie jedynym producentem na rynku polskim kostek i płyt betonowych, który uzyskał dokument potwierdzający, że jego wyroby są przyjazne i bezpieczne dla środowiska</w:t>
      </w:r>
      <w:r>
        <w:rPr>
          <w:rFonts w:ascii="calibri" w:hAnsi="calibri" w:eastAsia="calibri" w:cs="calibri"/>
          <w:sz w:val="24"/>
          <w:szCs w:val="24"/>
        </w:rPr>
        <w:t xml:space="preserve">. Co więcej, stosując kostki Iberia, Farmerską, Stream Line oraz Ażur. nie tylko tworzymy z utwardzonej nawierzchni powierzchnię biologicznie czynną, ale nie zakłócamy naturalnej zdolności magazynowania wody w glebie, co pozytywnie wpływa na rozwój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2026-04-25T23:18:30+02:00</dcterms:created>
  <dcterms:modified xsi:type="dcterms:W3CDTF">2026-04-25T23:18:30+02:00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