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Pieczywo w Biedronkach dzięki ERP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Vital – producent i dystrybutor pieczywa oraz wyrobów cukierniczych – optymalizuje swoją działalność i zdobywa nowe rynki zbytu, korzystając z ERP Navireo firmy InsERT. Wdrożenie systemu zautomatyzowało m.in. wprowadzanie zamówień od odbiorców, w tym ze 150 sklepów sieci Biedronka.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Piekarnie wybierają system ERP Navireo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Navireo, przy współpracy z internetową platformą Agility B2B, firma usprawniła wszystkie procesy zachodzące w przedsiębiorstwie. Wdrożenie umożliwiło jej dalszy szybki rozwój i zwiększenie obszaru zbytu dla produkowanych wyrobów. Zautomatyzowano przetwarzanie zamówień, które dotychczas były wprowadzane ręcznie. Wcześniej czynności te musiało wykonywać dwóch pracowników przez około 6 godzin, obecnie jeden przez niespełna 5 minut. Automatycznie wprowadzane są także wszystkie zamówienia z sieci Biedronka. Dziennie generowanych jest ponad 1000 dokumentów z około 150 zamówień na cały asortyment piekarni, co daje w miesiącu 300 tys. pozycji w dokumentach zakupowych.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Navireo sprawdza się w firmie piekar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niczej i spełnia wszystkie nasze oczekiwania. Co najważniejsze, wdrożony system jest na tyle elastyczny i otwarty, że umożliwia wprowadzenie nowych dedykowanych rozwiązań nawet w trakcie jego użytkowania</w:t>
      </w:r>
      <w:r>
        <w:rPr>
          <w:rFonts w:ascii="calibri" w:hAnsi="calibri" w:eastAsia="calibri" w:cs="calibri"/>
          <w:sz w:val="24"/>
          <w:szCs w:val="24"/>
        </w:rPr>
        <w:t xml:space="preserve"> – mówi Sławomir Gondek, partner w Vital Spółka Jawna.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Potrzeby firmy Vital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piekarniczy charakteryzuje się dużą konkurencyjnością, zarówno w samym Kujawsko-Pomorskiem, jak i w całej Polsce. Aby piekarnia mogła na nim z powodzeniem działać i rozwijać się, potrzebuje odpowiednich narzędzi, które zoptymalizują jej codzienną pracę. Niezbędny jest dopasowany system, który m.in. szybko dostarcza informacji i pozwala analizować zgromadzone dane. Wcześniejsze oprogramowanie wykorzystywane przez Vital nie zaspokajało potrzeb szybko rozwijającego się przedsiębiorstwa. Było nieefektywne i nie zapewniało kompleksowej obsługi zachodzących w firmie procesów, w tym rozwiniętego i złożonego procesu produkcji. Piekarnia potrzebowała analitycznego narzędzia wskazującego, jakie jest zapotrzebowanie na wybrane produkty, a także zsynchronizowania z odbiorcami, w tym z trzema dużymi centrami dystrybucji w kraju. Nowa aplikacja musiała dawać możliwość integracji z zewnętrznym systemem SAP, z wykorzystaniem wymiany danych ECOD.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Vital zdecydowała się na Navireo, ponieważ jest on w pełni dostosowany do wymagań firmy piekarniczej i cukierniczej, posiada bogatą zintegrowaną funkcjonalność i wykorzystuje bazę danych SQL. System gwarantował także integrację w jedną wspólną platformę wymiany danych, z zagwarantowanym odpowiednim poziomem bezpieczeństwa z platformą Agility B2B. Kluczowa była również możliwość łatwego importu danych z aplikacji biurowych i dotychczas wykorzystywanego programu oraz konkurencyjna cena i opieka posprzedażna.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Wdrożenie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wraz z platformą Agility B2B zrealizowała firma Akces. W pierwszej kolejności, podczas analizy przedwdrożeniowej, zidentyfikowano schemat pracy poszczególnych użytkowników i zaprojektowano prototyp systemu. Następnie, zgodnie z wytycznymi klienta, przeprowadzono instalację i konfigurację na pięciu stanowiskach pracy w centrali i dwóch stanowiskach w oddziale. Szczegółowa parametryzacja wdrażanego systemu została zrealizowana na podstawie informacji dostarczanych na bieżąco przez pracowników firmy Vital.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najbliższej przyszłości Vital planuje wdrożenie kolejnych modułów, w tym rozliczanie produkcji, pełnej księgowości oraz kadry i płace. Piekarnia chciałaby umożliwić swoim klientom składanie zamówień przez specjalny portal i poprawić komfort współpracy z kontrahentami.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Vital</w:t>
      </w:r>
      <w:r>
        <w:rPr>
          <w:rFonts w:ascii="calibri" w:hAnsi="calibri" w:eastAsia="calibri" w:cs="calibri"/>
          <w:sz w:val="24"/>
          <w:szCs w:val="24"/>
        </w:rPr>
        <w:t xml:space="preserve"> rozpoczęła swoją działalność w 2003 roku. Zajmuje się produkcją pieczywa i wyrobów cukierniczych, które trafiają do klientów z całego województwa kujawsko-pomorskiego. Piekarnia dostarcza swoje wyroby także do ponad 150 sklepów spożywczych sieci Biedronka. Obecnie zatrudnia około 200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średniej wielkości,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GT, Rachmistrz GT, Rewizor GT, Gratyfikant GT, Gestor GT oraz ERP Navireo.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vireo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2026-04-23T14:48:24+02:00</dcterms:created>
  <dcterms:modified xsi:type="dcterms:W3CDTF">2026-04-23T14:48:24+02:00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