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Allegro-GG największą audytowaną grupą internetową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Allegro-GG zajęła wysokie, 2. miejsce w najnowszym badaniu popularności witryn i aplikacji Megapanel, prowadzonym przez PBI/Gemius, ustępując jedynie Grupie Google i zostając tym samym największym podmiotem, którego dane są objęte audytem.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Kwietniowe wyniki badania Megapanel to pierwszy ranking zrealizowany według nowych zasad grupowania witryn i aplikacji. Grupa Allegro-GG osiągnęła w nim zasięg 81,4% docierając do 16,6 mln polskich internautów („Real Users”), ustępując jedynie Grupie Google, wyprzedzając trzeciego w kolejności Facebook’a o prawie 2 miliony użytkowników i wyraźnie dystansując grupy lokalnych portali horyzontalnych.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Allegro-GG to największa obecnie audytowana grupa internetowa w Polsce</w:t>
      </w:r>
      <w:r>
        <w:rPr>
          <w:rFonts w:ascii="calibri" w:hAnsi="calibri" w:eastAsia="calibri" w:cs="calibri"/>
          <w:sz w:val="24"/>
          <w:szCs w:val="24"/>
        </w:rPr>
        <w:t xml:space="preserve"> – wynika z badania. W kategorii „Użytkownicy i uruchomione aplikacje” zasięg grupy to aż 84,1% ze stratą do lidera, którego dane nie są potwierdzone audytem, na poziomie około miliona.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„Od momentu poszerzenia składu akcjonariatu PBI z zadowoleniem obserwujemy zmiany jakie zachodzą w metodologii badania. To dzięki nim otrzymaliśmy nareszcie potwierdzenie w liczbach wiodącej roli Grupy Allegro na rodzimym rynku”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SA należącej do Grupy Allegro.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„Głęboko wierzymy, że już wkrótce uda się oczyścić badanie z ostatnich zaszłości i wprowadzić dalsze udoskonalenia, tak aby Megapanel prezentował jak najdokładniej rzeczywisty układ sił w polskim Internecie.”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Grupa Allegro i GG Network posiadają wspólne Biuro Reklamy oferujące innowacyjne i skuteczne produkty reklamowe oparte o aktywa obydwu należących do koncernu Naspers spółek. W kwietniu bieżącego roku Grupa Allegro została formalnym właścicielem GG Network. Powierzchnia reklamowa liczona liczbą odsłon, jaką dysponuje Biuro Reklamy Allegro-GG jest największa na polskim rynku i wynosi 4,4 miliarda – prawie dwukrotnie więcej niż w przypadku kolejnej w rankingu Grupy Onet.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7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międzynarodowy koncern branży internetowej obecny w ponad 23 krajach, głównie w rejonie Europy Środkowo-Wschodniej. Działalność firmy skupia się na obszarze handlu internetowego m.in. w segmencie platform transakcyjnych, sprzedaży detalicznej, porównywarek cenowych i płatności. Grupa zarządza ponad 120 markami. Dzięki bezpieczeństwu, łatwości i niezawodności transakcji online zapewnianych przez serwisy Grupy Allegro stały się one liderami na swoich rynkach i dziś wyznaczają trendy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Grupa od lat działa na rynku platform transakcyjnych jako operator Allegro.pl. W obszarze usług płatniczych należy do niej serwis PayU.pl. Na rynku serwisów ogłoszeniowych Grupa rozwija takie marki jak Tablica.pl, otoMoto.pl, otoDom.pl, Oferia.pl i Cokupić.pl. Ponadto portfolio Grupy Allegro uzupełniają: porównywarka Ceneo.pl, klub zakupowy Fashiondays.pl, Agito.pl, Stendi.pl i Łazienkaplus.pl działające w segmencie sprzedaży detalicznej online oraz iStore – dostawca oprogramowania dla sklepów internetowych. Dodatkowo w Polsce w ramach Grupy funkcjonują: popularny serwis społecznościowy Wykop.pl, serwis finansowy Bankier.pl oraz komunikator internetowy 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GG Network S.A.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producentem popularnego komunikatora GG (d. Gadu-Gadu), który co miesiąc uruchamia na swoich komputerach blisko 9 mln osób. Komunikator pozwala być w ciągłym kontakcie dzięki wersji GG na komputer, przeglądarkę i komórkę. Spółka należy do Grupy Allegro.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allegro.pl" TargetMode="External"/><Relationship Id="rId10" Type="http://schemas.openxmlformats.org/officeDocument/2006/relationships/hyperlink" Target="http://www.gg.pl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2026-03-07T09:07:29+01:00</dcterms:created>
  <dcterms:modified xsi:type="dcterms:W3CDTF">2026-03-07T09:07:29+01:00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