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Allegro-GG największą audytowaną grupą internetową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Allegro-GG zajęła wysokie, 2. miejsce w najnowszym badaniu popularności witryn i aplikacji Megapanel, prowadzonym przez PBI/Gemius, ustępując jedynie Grupie Google i zostając tym samym największym podmiotem, którego dane są objęte audytem.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Kwietniowe wyniki badania Megapanel to pierwszy ranking zrealizowany według nowych zasad grupowania witryn i aplikacji. Grupa Allegro-GG osiągnęła w nim zasięg 81,4% docierając do 16,6 mln polskich internautów („Real Users”), ustępując jedynie Grupie Google, wyprzedzając trzeciego w kolejności Facebook’a o prawie 2 miliony użytkowników i wyraźnie dystansując grupy lokalnych portali horyzontalnych.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Allegro-GG to największa obecnie audytowana grupa internetowa w Polsce</w:t>
      </w:r>
      <w:r>
        <w:rPr>
          <w:rFonts w:ascii="calibri" w:hAnsi="calibri" w:eastAsia="calibri" w:cs="calibri"/>
          <w:sz w:val="24"/>
          <w:szCs w:val="24"/>
        </w:rPr>
        <w:t xml:space="preserve"> – wynika z badania. W kategorii „Użytkownicy i uruchomione aplikacje” zasięg grupy to aż 84,1% ze stratą do lidera, którego dane nie są potwierdzone audytem, na poziomie około miliona.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91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„Od momentu poszerzenia składu akcjonariatu PBI z zadowoleniem obserwujemy zmiany jakie zachodzą w metodologii badania. To dzięki nim otrzymaliśmy nareszcie potwierdzenie w liczbach wiodącej roli Grupy Allegro na rodzimym rynku”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Tomasz Jażdżyński</w:t>
      </w:r>
      <w:r>
        <w:rPr>
          <w:rFonts w:ascii="calibri" w:hAnsi="calibri" w:eastAsia="calibri" w:cs="calibri"/>
          <w:sz w:val="24"/>
          <w:szCs w:val="24"/>
        </w:rPr>
        <w:t xml:space="preserve">, prezes GG Network SA należącej do Grupy Allegro.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„Głęboko wierzymy, że już wkrótce uda się oczyścić badanie z ostatnich zaszłości i wprowadzić dalsze udoskonalenia, tak aby Megapanel prezentował jak najdokładniej rzeczywisty układ sił w polskim Internecie.”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2011 roku Grupa Allegro i GG Network posiadają wspólne Biuro Reklamy oferujące innowacyjne i skuteczne produkty reklamowe oparte o aktywa obydwu należących do koncernu Naspers spółek. W kwietniu bieżącego roku Grupa Allegro została formalnym właścicielem GG Network. Powierzchnia reklamowa liczona liczbą odsłon, jaką dysponuje Biuro Reklamy Allegro-GG jest największa na polskim rynku i wynosi 4,4 miliarda – prawie dwukrotnie więcej niż w przypadku kolejnej w rankingu Grupy Onet.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97px; height:2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Allegro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http://www.allegro.pl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międzynarodowy koncern branży internetowej obecny w ponad 23 krajach, głównie w rejonie Europy Środkowo-Wschodniej. Działalność firmy skupia się na obszarze handlu internetowego m.in. w segmencie platform transakcyjnych, sprzedaży detalicznej, porównywarek cenowych i płatności. Grupa zarządza ponad 120 markami. Dzięki bezpieczeństwu, łatwości i niezawodności transakcji online zapewnianych przez serwisy Grupy Allegro stały się one liderami na swoich rynkach i dziś wyznaczają trendy w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Grupa od lat działa na rynku platform transakcyjnych jako operator Allegro.pl. W obszarze usług płatniczych należy do niej serwis PayU.pl. Na rynku serwisów ogłoszeniowych Grupa rozwija takie marki jak Tablica.pl, otoMoto.pl, otoDom.pl, Oferia.pl i Cokupić.pl. Ponadto portfolio Grupy Allegro uzupełniają: porównywarka Ceneo.pl, klub zakupowy Fashiondays.pl, Agito.pl, Stendi.pl i Łazienkaplus.pl działające w segmencie sprzedaży detalicznej online oraz iStore – dostawca oprogramowania dla sklepów internetowych. Dodatkowo w Polsce w ramach Grupy funkcjonują: popularny serwis społecznościowy Wykop.pl, serwis finansowy Bankier.pl oraz komunikator internetowy GG.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GG Network S.A.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http://www.gg.pl/info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jest producentem popularnego komunikatora GG (d. Gadu-Gadu), który co miesiąc uruchamia na swoich komputerach blisko 9 mln osób. Komunikator pozwala być w ciągłym kontakcie dzięki wersji GG na komputer, przeglądarkę i komórkę. Spółka należy do Grupy Allegro.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allegro.pl" TargetMode="External"/><Relationship Id="rId10" Type="http://schemas.openxmlformats.org/officeDocument/2006/relationships/hyperlink" Target="http://www.gg.pl/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