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Rekord Guinnessa w Nordic Walking w liczbach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30 sierpnia w Szymocicach ustanowiono nowy, jeszcze nieoficjalny, Rekord Guinnessa w liczbie osób uczestniczących jednocześnie w zawodach Nordic Walking! Wspólnie maszerowało 1565 osób. To o 539 osób więcej niż wynosi rekord ustanowiony w 2006 r. w Szwecji. Fenomenalny wynik musi zostać jeszcze zweryfikowany przez Biuro Księgi Rekordów Guinnessa w Londynie.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1565</w:t>
      </w:r>
      <w:r>
        <w:rPr>
          <w:rFonts w:ascii="calibri" w:hAnsi="calibri" w:eastAsia="calibri" w:cs="calibri"/>
          <w:sz w:val="24"/>
          <w:szCs w:val="24"/>
        </w:rPr>
        <w:t xml:space="preserve"> – tyle osób jednocześnie uczestniczyło w Nordic Walking w Szymocicach (mężczyzn było 611, a kobiet - 954).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1026 osób</w:t>
      </w:r>
      <w:r>
        <w:rPr>
          <w:rFonts w:ascii="calibri" w:hAnsi="calibri" w:eastAsia="calibri" w:cs="calibri"/>
          <w:sz w:val="24"/>
          <w:szCs w:val="24"/>
        </w:rPr>
        <w:t xml:space="preserve"> - to poprzedni rekord, ustanowiony w 2006 r. w Szwecji,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539 osób</w:t>
      </w:r>
      <w:r>
        <w:rPr>
          <w:rFonts w:ascii="calibri" w:hAnsi="calibri" w:eastAsia="calibri" w:cs="calibri"/>
          <w:sz w:val="24"/>
          <w:szCs w:val="24"/>
        </w:rPr>
        <w:t xml:space="preserve"> - to różnica między poprzednim a aktualnym, niezweryfikowanym jeszcze, Rekordem Guinnessa w liczbie zawodników jednocześnie maszerujących z kijkami,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8 lat</w:t>
      </w:r>
      <w:r>
        <w:rPr>
          <w:rFonts w:ascii="calibri" w:hAnsi="calibri" w:eastAsia="calibri" w:cs="calibri"/>
          <w:sz w:val="24"/>
          <w:szCs w:val="24"/>
        </w:rPr>
        <w:t xml:space="preserve"> - potrzeba było, by pobić poprzedni rekord,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 godziny</w:t>
      </w:r>
      <w:r>
        <w:rPr>
          <w:rFonts w:ascii="calibri" w:hAnsi="calibri" w:eastAsia="calibri" w:cs="calibri"/>
          <w:sz w:val="24"/>
          <w:szCs w:val="24"/>
        </w:rPr>
        <w:t xml:space="preserve"> - tyle czynne było Biuro Zawodów, w którym trwała weryfikacja zawodników zarejestrowanych poprzez specjalny system internetowy,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2400 kijków</w:t>
      </w:r>
      <w:r>
        <w:rPr>
          <w:rFonts w:ascii="calibri" w:hAnsi="calibri" w:eastAsia="calibri" w:cs="calibri"/>
          <w:sz w:val="24"/>
          <w:szCs w:val="24"/>
        </w:rPr>
        <w:t xml:space="preserve"> - czyli 1200 par przygotowali organizatorzy dla zawodników,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65 lat</w:t>
      </w:r>
      <w:r>
        <w:rPr>
          <w:rFonts w:ascii="calibri" w:hAnsi="calibri" w:eastAsia="calibri" w:cs="calibri"/>
          <w:sz w:val="24"/>
          <w:szCs w:val="24"/>
        </w:rPr>
        <w:t xml:space="preserve"> - skończyła w tym roku firma RAFAKO S. A. z Raciborza, organizator próby bicia Rekordu Guinnessa. Wydarzenie uświetniło jubileuszowe obchody,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 3500 metrów</w:t>
      </w:r>
      <w:r>
        <w:rPr>
          <w:rFonts w:ascii="calibri" w:hAnsi="calibri" w:eastAsia="calibri" w:cs="calibri"/>
          <w:sz w:val="24"/>
          <w:szCs w:val="24"/>
        </w:rPr>
        <w:t xml:space="preserve"> - tyle liczyła trasa, którą pokonali uczestnicy wydarzenia. Szlak swój początek i koniec miał na terenie Ośrodka Aqua Brax i prowadził ścieżkami rudzkich lasów,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 razy</w:t>
      </w:r>
      <w:r>
        <w:rPr>
          <w:rFonts w:ascii="calibri" w:hAnsi="calibri" w:eastAsia="calibri" w:cs="calibri"/>
          <w:sz w:val="24"/>
          <w:szCs w:val="24"/>
        </w:rPr>
        <w:t xml:space="preserve"> - Ewa Bugdoł, która wzięła udział w ustanowieniu nowego rekordu, zdobyła Mistrzostwo Polski w Triathlonie na Dystansie Długim,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25 minut</w:t>
      </w:r>
      <w:r>
        <w:rPr>
          <w:rFonts w:ascii="calibri" w:hAnsi="calibri" w:eastAsia="calibri" w:cs="calibri"/>
          <w:sz w:val="24"/>
          <w:szCs w:val="24"/>
        </w:rPr>
        <w:t xml:space="preserve"> - potrzebował najszybszy uczestnik wydarzenia, by przemierzyć trasę. Przedsięwzięcie nie miało charakteru rywalizacji sportowej – nie liczył się czas zawodników, ale liczba osób wspólnie uprawiająca Nordic Walking,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13</w:t>
      </w:r>
      <w:r>
        <w:rPr>
          <w:rFonts w:ascii="calibri" w:hAnsi="calibri" w:eastAsia="calibri" w:cs="calibri"/>
          <w:sz w:val="24"/>
          <w:szCs w:val="24"/>
        </w:rPr>
        <w:t xml:space="preserve"> - tyle stanowisk przygotowano do weryfikacji zarejestrowanych uczestników wydarzenia, w każdym pracowało 2 wolontariuszy,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84 lata</w:t>
      </w:r>
      <w:r>
        <w:rPr>
          <w:rFonts w:ascii="calibri" w:hAnsi="calibri" w:eastAsia="calibri" w:cs="calibri"/>
          <w:sz w:val="24"/>
          <w:szCs w:val="24"/>
        </w:rPr>
        <w:t xml:space="preserve"> - tyle miała najstarsza uczestniczka próby bicia rekordu,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 osób</w:t>
      </w:r>
      <w:r>
        <w:rPr>
          <w:rFonts w:ascii="calibri" w:hAnsi="calibri" w:eastAsia="calibri" w:cs="calibri"/>
          <w:sz w:val="24"/>
          <w:szCs w:val="24"/>
        </w:rPr>
        <w:t xml:space="preserve"> -(3 bokserów, trener i menadżer)- tylu członków bokserskiej drużyny RAFAKO Hussars Poland maszerowało z kijkami w Szymocicach,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145</w:t>
      </w:r>
      <w:r>
        <w:rPr>
          <w:rFonts w:ascii="calibri" w:hAnsi="calibri" w:eastAsia="calibri" w:cs="calibri"/>
          <w:sz w:val="24"/>
          <w:szCs w:val="24"/>
        </w:rPr>
        <w:t xml:space="preserve"> - to liczba miejscowości, których mieszkańcy wzięli udział w udanej próbie pobicia Rekordu Guinnessa. Zawodnicy przyjechali m.in. z Warszawy, Krakowa, Wrocławia, Opola, woj. zachodniopomorskiego oraz niemieckiego Dortmundu i włoskiej Parmy,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750</w:t>
      </w:r>
      <w:r>
        <w:rPr>
          <w:rFonts w:ascii="calibri" w:hAnsi="calibri" w:eastAsia="calibri" w:cs="calibri"/>
          <w:sz w:val="24"/>
          <w:szCs w:val="24"/>
        </w:rPr>
        <w:t xml:space="preserve"> - tylu mieszkańców Raciborza uczestniczyło w wydarzeniu,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13</w:t>
      </w:r>
      <w:r>
        <w:rPr>
          <w:rFonts w:ascii="calibri" w:hAnsi="calibri" w:eastAsia="calibri" w:cs="calibri"/>
          <w:sz w:val="24"/>
          <w:szCs w:val="24"/>
        </w:rPr>
        <w:t xml:space="preserve"> - tylu wolontariuszy kwestowało na rzecz chorej Hani, 2-letniej córki pracowników RAFAKO. Zbiórka prowadzona była podczas festynu rodzinnego zorganizowanego przez RAFAKO z okazji Dnia Energetyka,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5948,81 złotych</w:t>
      </w:r>
      <w:r>
        <w:rPr>
          <w:rFonts w:ascii="calibri" w:hAnsi="calibri" w:eastAsia="calibri" w:cs="calibri"/>
          <w:sz w:val="24"/>
          <w:szCs w:val="24"/>
        </w:rPr>
        <w:t xml:space="preserve"> - taką kwotę udało się zebrać w charytatywnej zbiórce na rzecz Hani,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- tylu członków Raciborskiego Klubu Krótkofalowców SP9KJU relacjonowało na żywo wydarzenie. Tą drogą informacje o rekordzie dotarły m.in. do Rumunii, Izraela, Szwajcarii, Portugalii, Włoch, Niemiec, Rosji.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RAFAKO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RAFAKO S. A. jest największym europejskim producentem kotłów dla energetyki zawodowej i przemysłowej, urządzeń ochrony środowiska oraz dostawcą kompletnych bloków energetycznych „pod klucz”. Kapitał zakładowy wynosi 139.200.000,00, zł.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2025-12-06T05:03:06+01:00</dcterms:created>
  <dcterms:modified xsi:type="dcterms:W3CDTF">2025-12-06T05:03:06+01:00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