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Majówka bez mandatu za parkowanie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Zbliża się przez wielu wyczekiwany długi urlop majowy. Zaplanowany wyjazd może zostać popsuty przez mandat za nieopłacenie postoju w mieście. Rozwiązaniem problemu jest aplikacja mobiParking w SkyCash.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Polską specjalnością stały się długie weekendy majowe, czyli łączenie dni ustawowo wolnych od pracy z urlopem, co znacznie wydłuża jego okres. W tym roku poza pracą można przebywać aż 9 dni – od 26 kwietnia do 4 maja – korzystając tylko z 3 dni wypoczynku udzielonego przez pracodawcę. Warto jednak pamiętać, że o ile 1 i 3 oraz 2 maja (choć nie we wszystkich miastach) można bezkosztowo parkować w strefach parkingowych, to w pozostałe dni robocze stawki za godzinę postoju pozostaną niezmienne. Przegapienie opłaty za parking może skończyć się mandatem.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Dużym ułatwieniem dla wielu zmotoryzowanych będzie w tym przypadku aplikacja mobiParking w SkyCash ułatwiająca opłatę za parking. Jej niebywałą zaletą jest łatwość obsługi i wygoda użytkowania. Wystarczy pobrać aplikację na smartfona, założyć konto i płacić bezgotówkowo za parkingi w ponad 30 miastach Polski.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 roku policja wraz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pozostałymi służbami mundurowymi apeluje o rozsądek na drodze, bezpieczną jazdę oraz nieprzekraczanie prędkości w terenie zabudowanym. My zaś chcemy zwrócić uwagę kierowcom, by nie zapomnieli opłacać postojów samochodów z strefie płatnego parkowania. W całej Polsce obszary płatnych parkingów rozszerzają się, dlatego też szczególnie przed długim weekendem przypominamy o aplikacji mobiParking w SkyCash, która uchronić ich może przed potencjalnym mandatem” - </w:t>
      </w:r>
      <w:r>
        <w:rPr>
          <w:rFonts w:ascii="calibri" w:hAnsi="calibri" w:eastAsia="calibri" w:cs="calibri"/>
          <w:sz w:val="24"/>
          <w:szCs w:val="24"/>
        </w:rPr>
        <w:t xml:space="preserve">mówi prezes SkyCash S.A., Dariusz Mazurkiewicz.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Najważniejszą dla kierowcy korzyścią płynącą z usługi mobiParking w SkyCash jest możliwość płacenia za realny czas parkowania z dokładnością co do minuty. To doskonałe rozwiązanie, jeżeli istnieje konieczność pozostawienia samochodu w strefie płatnego parkowania dosłownie na kilka minut. Wystarczy wysiadając z auta uruchomić aplikację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nacisnąć przycisk START, a po powrocie STOP. Poza tym istnieje możliwość opłacenia konkretnego czasu postoju lub wybrania kwoty, jaką chce się wydać na parkowanie.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2025-07-10T08:23:21+02:00</dcterms:created>
  <dcterms:modified xsi:type="dcterms:W3CDTF">2025-07-10T08:23:21+02:00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