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Pilot do sterowania domem w Twoim telefonie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KNX IP InSideControl jest bezpłatną aplikacją na urządzenia mobilne wyposażoną w system Android lub Apple iOS, która umożliwia zdalną regulację oświetleniem, ogrzewaniem, roletami, a także komunikację z systemem alarmowym przez telefon także wtedy, gdy jesteśmy daleko od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KNX jest często stosowany w domach prywatnych, nowoczesnych biurach, salach konferencyjnych i hotelach. W KNX istnieje szeroki i ciekawy asortyment urządzeń tworzących system, a tradycyjne wyłączniki zastępują sensory. Dodatkowo funkcjonalność zaszyta w technologii pomaga podnieść komfort i sprawia, że pomieszczenie zyskuje "odpowiedni nastrój" w zależności od okoliczności, np. na przyjęcie gości, do słuchania muzyki, oglądania TV lub kolacji.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KNX</w:t>
      </w:r>
      <w:r>
        <w:rPr>
          <w:rFonts w:ascii="calibri" w:hAnsi="calibri" w:eastAsia="calibri" w:cs="calibri"/>
          <w:sz w:val="24"/>
          <w:szCs w:val="24"/>
        </w:rPr>
        <w:t xml:space="preserve"> również to większe bezpieczeństwo i oszczędności płynące ze stosowania automatyki. Umożliwia on zdalne sterowanie domem przez internet czy telefon. Dodatkowo dostępne są przejrzyste raporty, które udostępniają analizę kosztów domowych - zużycia energii elektrycznej czy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zalety i funkcjonalności aplikacji InSideControl: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Oświetlenie: włączanie/wyłączanie, ściemnianie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Żaluzje/rolety: ustawianie wysokości i pozycji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HVAC: regulacja temperatury, sterowanie klimatyzacją, wentylacją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Przywoływanie scen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Monitorowanie zużycia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Podgląd obrazu wideo z kamer 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Informacje o zdarzeniach alarmowych.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Schneider Electric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Schneider Electric, globalny specjalista w zakresie zarządzania energią elektryczną, oferuje swoim klientom w ponad 100 krajach zintegrowane rozwiązania dla licznych segmentów rynku. Firma zajmuje wiodącą pozycję na rynku energetyki i infrastruktury, procesów przemysłowych, systemów automatyki budynków, centrów przetwarzania danych, a także budownictwa mieszkaniowego i komercyjnego. Zatrudniająca ponad 140.000 pracowników grupa uzyskała w roku 2012 przychody ze sprzedaży na poziomie 24 mld euro. Nieustannie dąży do tworzenia rozwiązań przyczyniających się do zwiększenia bezpieczeństwa, niezawodności, wydajności i efektywności energetycznej oraz pomaga pojedynczym użytkownikom i spółkom "Korzystać w pełni ze swojej energii"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www.schneider-electric.com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2026-01-21T03:58:39+01:00</dcterms:created>
  <dcterms:modified xsi:type="dcterms:W3CDTF">2026-01-21T03:58:39+01:00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