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STABILO nagrodzone na WAWA DESIGN FESTIWAL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zakończyła się druga edycja WAWA DESIGN FESTIWAL, podczas której firma STABILO otrzymała „Wyróżnienie za produkt przyjazny projektantom”. Tym samym została nominowana do przyszłorocznej nagrody „Firma przyjazna projektantom”. W jury konkursu zasiedli kuratorzy wydarzenia: Viol Orzechowska i Iwona Kowalczyk oraz projektanci biorący udział w festiwalu.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Wyróżnieniem zostały objęte nowe zakreślacze STABILO NEON, ponieważ są przydatne nie tylko w szkole czy na uczelni, ale także w pracy projektowej, a ich uniwersalność sprawdza się w wielu zawodach.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STABILO od zawsze dbało o to, by produkty marki były jak najwyższej jakości, wygodne w użyciu i miały designerski wygląd. Dlatego też bardzo cieszy nas to wyróżnienie, które oznacza, że Polscy projektanci doceniają te wartości i chętnie korzystają z naszych produktów – </w:t>
      </w:r>
      <w:r>
        <w:rPr>
          <w:rFonts w:ascii="calibri" w:hAnsi="calibri" w:eastAsia="calibri" w:cs="calibri"/>
          <w:sz w:val="24"/>
          <w:szCs w:val="24"/>
        </w:rPr>
        <w:t xml:space="preserve">mówi Izabela Poradowska, Product Manager Corex – wyłącznego dystrybutora marki STABILO na Polskę.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Tegorocznej odsłonie festiwalu przewodniczyło hasło ”Przynależność”, które miało skupić uwagę uczestników na fakcie, że to, kim jesteśmy i skąd pochodzimy, wpływa na to, co tworzymy. W jego ramach odbyły się wystawy, pokazy filmowe, panele, wykłady, a także warsztaty z projektowania.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2024-04-20T15:57:35+02:00</dcterms:created>
  <dcterms:modified xsi:type="dcterms:W3CDTF">2024-04-20T15:57:35+02:00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