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Dziura w bezpieczeństwie przeglądarki Safari firmy Apple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trakcie badań nad różnymi rodzajami szkodliwych programów dla systemu OS X firmy Apple eksperci z Kaspersky Lab natknęli się na poważny błąd w bezpieczeństwie przeglądarki internetowej Safari.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związany jest z funkcją pozwalającą na przywrócenie stron otwartych w poprzedniej sesji i pozwala szkodliwemu użytkownikowi na odczytanie danych uwierzytelniania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Safari, podobnie jak wiele innych przeglądarek, wyposażone jest w funkcję przywracania poprzedniej sesji. Innymi słowy, wszystkie strony, które były otwarte w poprzedniej sesji przeglądarki – nawet te, które wymagają uwierzytelniania – mogą zostać ponownie otwarte w kilku prostych krokach. Czy jest to wygodne? Oczywiście – szczególnie, gdy przeglądarka zawiesi się lub gdy zamkniemy jej okno przez przypadek. Czy jednak jest to bezpieczne? Niestety 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przeglądarka mogła wiedzieć, co było otwarte na końcu poprzedniej sesji, odpowiednie informacje muszą być gdzieś przechowywane. Oczywiście, dane takie powinny znajdować się w miejscu, które nie jest łatwo dostępne dla każdego i powinny być zaszyfrowane.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Safari jednak nie szyfruje tych informacji, a do tego przechowuje je w pliku LastSession.plist (jest to typowy format plików dla systemu OS X), który bez problemu każdy może otworzyć. W wyniku tego każdy może bez kłopotu przejrzeć dane użytkownika związane z uwierzytelnianiem.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Safari dostępna jest funkcja „Otwórz wszystkie okna z ostatniej sesji”, która pozwala na odzyskanie stron aktywnych przed poprzednim zamknięciem przeglądarki – strony są otwierane w takim samym stanie, w jakim znajdowały się w poprzedniej sesji. To właśnie ta funkcja wykorzystuje dane z pliku LastSession.plist. Mechanizm ten jest dostępny w następujących wersjach Safari dla systemu OS X: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OS X 10.8.5, Safari 6.0.5 (8536.30.1),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OS X 10.7.5, Safari 6.0.5 (7536.30.1).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Nietrudno wyobrazić sobie konsekwencje powstania szkodliwego programu uzyskującego dostęp do pliku LastSession.plist w systemie, w którym użytkownik loguje się do Facebooka, Gmaila, Twittera, kont bankowych i innych serwisów online”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Wiaczesław Zakorzewski</w:t>
      </w:r>
      <w:r>
        <w:rPr>
          <w:rFonts w:ascii="calibri" w:hAnsi="calibri" w:eastAsia="calibri" w:cs="calibri"/>
          <w:sz w:val="24"/>
          <w:szCs w:val="24"/>
        </w:rPr>
        <w:t xml:space="preserve">, ekspert z Kaspersky Lab.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„Naszym zdaniem przechowywanie takich danych w niezaszyfrowanym, ogólnie dostępnym pliku jest poważną luką w bezpieczeństwie, która daje cyberprzestępcom duże możliwości łatwego uzyskania danych uwierzytelniających użytkowników”.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 Kaspersky Lab poinformowali już firmę Apple o wykrytym problemie.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2024-04-29T17:01:13+02:00</dcterms:created>
  <dcterms:modified xsi:type="dcterms:W3CDTF">2024-04-29T17:01:13+02:00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